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9CEA" w14:textId="0B8CE082" w:rsidR="00B82BBE" w:rsidRPr="004E216F" w:rsidRDefault="009574C8" w:rsidP="0DE63F08">
      <w:pPr>
        <w:pStyle w:val="Subtitle"/>
        <w:jc w:val="center"/>
        <w:rPr>
          <w:b/>
          <w:bCs/>
        </w:rPr>
      </w:pPr>
      <w:r>
        <w:rPr>
          <w:b/>
          <w:bCs/>
          <w:sz w:val="28"/>
          <w:szCs w:val="28"/>
        </w:rPr>
        <w:t xml:space="preserve"> </w:t>
      </w:r>
      <w:r w:rsidR="4C808821" w:rsidRPr="004E216F">
        <w:rPr>
          <w:b/>
          <w:bCs/>
          <w:sz w:val="28"/>
          <w:szCs w:val="28"/>
        </w:rPr>
        <w:t>Tribes and the Covid 19 Pandemic—Impacts and Responses</w:t>
      </w:r>
      <w:r w:rsidR="0072457E" w:rsidRPr="004E216F">
        <w:rPr>
          <w:rStyle w:val="FootnoteReference"/>
          <w:b/>
          <w:bCs/>
          <w:sz w:val="28"/>
          <w:szCs w:val="28"/>
        </w:rPr>
        <w:footnoteReference w:id="1"/>
      </w:r>
    </w:p>
    <w:p w14:paraId="6F9DB892" w14:textId="64F14D4C" w:rsidR="0072457E" w:rsidRPr="0072457E" w:rsidRDefault="0072457E" w:rsidP="0072457E">
      <w:pPr>
        <w:jc w:val="center"/>
        <w:rPr>
          <w:sz w:val="28"/>
          <w:szCs w:val="28"/>
        </w:rPr>
      </w:pPr>
      <w:r w:rsidRPr="0072457E">
        <w:rPr>
          <w:sz w:val="28"/>
          <w:szCs w:val="28"/>
        </w:rPr>
        <w:t>By</w:t>
      </w:r>
    </w:p>
    <w:p w14:paraId="78CA9D42" w14:textId="5C2FE62D" w:rsidR="0072457E" w:rsidRPr="0072457E" w:rsidRDefault="0072457E" w:rsidP="0072457E">
      <w:pPr>
        <w:jc w:val="center"/>
        <w:rPr>
          <w:sz w:val="28"/>
          <w:szCs w:val="28"/>
        </w:rPr>
      </w:pPr>
      <w:r w:rsidRPr="0072457E">
        <w:rPr>
          <w:sz w:val="28"/>
          <w:szCs w:val="28"/>
        </w:rPr>
        <w:t>Linda Moon Stumpff</w:t>
      </w:r>
      <w:r w:rsidRPr="0072457E">
        <w:rPr>
          <w:rStyle w:val="FootnoteReference"/>
          <w:sz w:val="28"/>
          <w:szCs w:val="28"/>
        </w:rPr>
        <w:footnoteReference w:id="2"/>
      </w:r>
    </w:p>
    <w:p w14:paraId="5CA411B8" w14:textId="77777777" w:rsidR="0072457E" w:rsidRDefault="0072457E"/>
    <w:p w14:paraId="5E04D310" w14:textId="2DBD89E8" w:rsidR="000512B7" w:rsidRPr="0072457E" w:rsidRDefault="00B82BBE">
      <w:pPr>
        <w:rPr>
          <w:rFonts w:ascii="Times New Roman" w:hAnsi="Times New Roman" w:cs="Times New Roman"/>
          <w:i/>
          <w:iCs/>
          <w:sz w:val="22"/>
          <w:szCs w:val="22"/>
        </w:rPr>
      </w:pPr>
      <w:r w:rsidRPr="0072457E">
        <w:rPr>
          <w:b/>
          <w:bCs/>
        </w:rPr>
        <w:t xml:space="preserve">ABSTRACT </w:t>
      </w:r>
      <w:r w:rsidR="0072457E">
        <w:t xml:space="preserve">: </w:t>
      </w:r>
      <w:r w:rsidRPr="0072457E">
        <w:rPr>
          <w:rFonts w:ascii="Times New Roman" w:hAnsi="Times New Roman" w:cs="Times New Roman"/>
          <w:i/>
          <w:iCs/>
        </w:rPr>
        <w:t xml:space="preserve">Historical inequities placed American Indians and Alaska Natives in the headlights of the oncoming </w:t>
      </w:r>
      <w:r w:rsidR="00F9536F" w:rsidRPr="0072457E">
        <w:rPr>
          <w:rFonts w:ascii="Times New Roman" w:hAnsi="Times New Roman" w:cs="Times New Roman"/>
          <w:i/>
          <w:iCs/>
        </w:rPr>
        <w:t>C</w:t>
      </w:r>
      <w:r w:rsidRPr="0072457E">
        <w:rPr>
          <w:rFonts w:ascii="Times New Roman" w:hAnsi="Times New Roman" w:cs="Times New Roman"/>
          <w:i/>
          <w:iCs/>
        </w:rPr>
        <w:t xml:space="preserve">ovid-19 epidemic.  </w:t>
      </w:r>
      <w:r w:rsidR="005356A8" w:rsidRPr="0072457E">
        <w:rPr>
          <w:rFonts w:ascii="Times New Roman" w:hAnsi="Times New Roman" w:cs="Times New Roman"/>
          <w:i/>
          <w:iCs/>
        </w:rPr>
        <w:t>Vulnerability</w:t>
      </w:r>
      <w:r w:rsidR="009C3CAE" w:rsidRPr="0072457E">
        <w:rPr>
          <w:rFonts w:ascii="Times New Roman" w:hAnsi="Times New Roman" w:cs="Times New Roman"/>
          <w:i/>
          <w:iCs/>
        </w:rPr>
        <w:t xml:space="preserve"> was</w:t>
      </w:r>
      <w:r w:rsidRPr="0072457E">
        <w:rPr>
          <w:rFonts w:ascii="Times New Roman" w:hAnsi="Times New Roman" w:cs="Times New Roman"/>
          <w:i/>
          <w:iCs/>
        </w:rPr>
        <w:t xml:space="preserve"> greatly increased by the lack of infrastructure for key services like water, housing, electricity, </w:t>
      </w:r>
      <w:r w:rsidR="00BB4A53" w:rsidRPr="0072457E">
        <w:rPr>
          <w:rFonts w:ascii="Times New Roman" w:hAnsi="Times New Roman" w:cs="Times New Roman"/>
          <w:i/>
          <w:iCs/>
        </w:rPr>
        <w:t>broadband</w:t>
      </w:r>
      <w:r w:rsidRPr="0072457E">
        <w:rPr>
          <w:rFonts w:ascii="Times New Roman" w:hAnsi="Times New Roman" w:cs="Times New Roman"/>
          <w:i/>
          <w:iCs/>
        </w:rPr>
        <w:t xml:space="preserve"> access and educational facilities</w:t>
      </w:r>
      <w:r w:rsidR="00F9536F" w:rsidRPr="0072457E">
        <w:rPr>
          <w:rFonts w:ascii="Times New Roman" w:hAnsi="Times New Roman" w:cs="Times New Roman"/>
          <w:i/>
          <w:iCs/>
        </w:rPr>
        <w:t xml:space="preserve"> and </w:t>
      </w:r>
      <w:r w:rsidR="003C0C2C">
        <w:rPr>
          <w:rFonts w:ascii="Times New Roman" w:hAnsi="Times New Roman" w:cs="Times New Roman"/>
          <w:i/>
          <w:iCs/>
        </w:rPr>
        <w:t xml:space="preserve">by </w:t>
      </w:r>
      <w:r w:rsidR="00F9536F" w:rsidRPr="0072457E">
        <w:rPr>
          <w:rFonts w:ascii="Times New Roman" w:hAnsi="Times New Roman" w:cs="Times New Roman"/>
          <w:i/>
          <w:iCs/>
        </w:rPr>
        <w:t>underlying health conditions</w:t>
      </w:r>
      <w:r w:rsidR="009C3CAE" w:rsidRPr="0072457E">
        <w:rPr>
          <w:rFonts w:ascii="Times New Roman" w:hAnsi="Times New Roman" w:cs="Times New Roman"/>
          <w:i/>
          <w:iCs/>
        </w:rPr>
        <w:t>.  Initial impacts of the virus</w:t>
      </w:r>
      <w:r w:rsidR="00F9536F" w:rsidRPr="0072457E">
        <w:rPr>
          <w:rFonts w:ascii="Times New Roman" w:hAnsi="Times New Roman" w:cs="Times New Roman"/>
          <w:i/>
          <w:iCs/>
        </w:rPr>
        <w:t xml:space="preserve"> predicted a </w:t>
      </w:r>
      <w:r w:rsidR="009C3CAE" w:rsidRPr="0072457E">
        <w:rPr>
          <w:rFonts w:ascii="Times New Roman" w:hAnsi="Times New Roman" w:cs="Times New Roman"/>
          <w:i/>
          <w:iCs/>
        </w:rPr>
        <w:t>devastating</w:t>
      </w:r>
      <w:r w:rsidR="00F9536F" w:rsidRPr="0072457E">
        <w:rPr>
          <w:rFonts w:ascii="Times New Roman" w:hAnsi="Times New Roman" w:cs="Times New Roman"/>
          <w:i/>
          <w:iCs/>
        </w:rPr>
        <w:t xml:space="preserve"> future</w:t>
      </w:r>
      <w:r w:rsidR="009C3CAE" w:rsidRPr="0072457E">
        <w:rPr>
          <w:rFonts w:ascii="Times New Roman" w:hAnsi="Times New Roman" w:cs="Times New Roman"/>
          <w:i/>
          <w:iCs/>
        </w:rPr>
        <w:t xml:space="preserve">, especially </w:t>
      </w:r>
      <w:r w:rsidR="00F9536F" w:rsidRPr="0072457E">
        <w:rPr>
          <w:rFonts w:ascii="Times New Roman" w:hAnsi="Times New Roman" w:cs="Times New Roman"/>
          <w:i/>
          <w:iCs/>
        </w:rPr>
        <w:t>from</w:t>
      </w:r>
      <w:r w:rsidR="009C3CAE" w:rsidRPr="0072457E">
        <w:rPr>
          <w:rFonts w:ascii="Times New Roman" w:hAnsi="Times New Roman" w:cs="Times New Roman"/>
          <w:i/>
          <w:iCs/>
        </w:rPr>
        <w:t xml:space="preserve"> the potential loss of elders.  Multiple agencies and organizations involved in Native American health began to mobilize but credible, coordinated data was lacking for important actions like contact tracing.  Despite these obstacles and continuing unequal losses, Tribes rose up with </w:t>
      </w:r>
      <w:r w:rsidR="00F9536F" w:rsidRPr="0072457E">
        <w:rPr>
          <w:rFonts w:ascii="Times New Roman" w:hAnsi="Times New Roman" w:cs="Times New Roman"/>
          <w:i/>
          <w:iCs/>
        </w:rPr>
        <w:t xml:space="preserve">effective </w:t>
      </w:r>
      <w:r w:rsidR="009C3CAE" w:rsidRPr="0072457E">
        <w:rPr>
          <w:rFonts w:ascii="Times New Roman" w:hAnsi="Times New Roman" w:cs="Times New Roman"/>
          <w:i/>
          <w:iCs/>
        </w:rPr>
        <w:t>innovation</w:t>
      </w:r>
      <w:r w:rsidR="00F9536F" w:rsidRPr="0072457E">
        <w:rPr>
          <w:rFonts w:ascii="Times New Roman" w:hAnsi="Times New Roman" w:cs="Times New Roman"/>
          <w:i/>
          <w:iCs/>
        </w:rPr>
        <w:t>s</w:t>
      </w:r>
      <w:r w:rsidR="009C3CAE" w:rsidRPr="0072457E">
        <w:rPr>
          <w:rFonts w:ascii="Times New Roman" w:hAnsi="Times New Roman" w:cs="Times New Roman"/>
          <w:i/>
          <w:iCs/>
        </w:rPr>
        <w:t xml:space="preserve"> </w:t>
      </w:r>
      <w:r w:rsidR="00F9536F" w:rsidRPr="0072457E">
        <w:rPr>
          <w:rFonts w:ascii="Times New Roman" w:hAnsi="Times New Roman" w:cs="Times New Roman"/>
          <w:i/>
          <w:iCs/>
        </w:rPr>
        <w:t>through</w:t>
      </w:r>
      <w:r w:rsidR="009C3CAE" w:rsidRPr="0072457E">
        <w:rPr>
          <w:rFonts w:ascii="Times New Roman" w:hAnsi="Times New Roman" w:cs="Times New Roman"/>
          <w:i/>
          <w:iCs/>
        </w:rPr>
        <w:t xml:space="preserve"> the strength of culture</w:t>
      </w:r>
      <w:r w:rsidR="00F9536F" w:rsidRPr="0072457E">
        <w:rPr>
          <w:rFonts w:ascii="Times New Roman" w:hAnsi="Times New Roman" w:cs="Times New Roman"/>
          <w:i/>
          <w:iCs/>
        </w:rPr>
        <w:t>, trust</w:t>
      </w:r>
      <w:r w:rsidR="009C3CAE" w:rsidRPr="0072457E">
        <w:rPr>
          <w:rFonts w:ascii="Times New Roman" w:hAnsi="Times New Roman" w:cs="Times New Roman"/>
          <w:i/>
          <w:iCs/>
        </w:rPr>
        <w:t xml:space="preserve"> and self-governance by asserting their sovereign rights</w:t>
      </w:r>
      <w:r w:rsidR="00BB4A53" w:rsidRPr="0072457E">
        <w:rPr>
          <w:rFonts w:ascii="Times New Roman" w:hAnsi="Times New Roman" w:cs="Times New Roman"/>
          <w:i/>
          <w:iCs/>
        </w:rPr>
        <w:t>. Through these means they</w:t>
      </w:r>
      <w:r w:rsidR="009C3CAE" w:rsidRPr="0072457E">
        <w:rPr>
          <w:rFonts w:ascii="Times New Roman" w:hAnsi="Times New Roman" w:cs="Times New Roman"/>
          <w:i/>
          <w:iCs/>
        </w:rPr>
        <w:t xml:space="preserve"> develop</w:t>
      </w:r>
      <w:r w:rsidR="00BB4A53" w:rsidRPr="0072457E">
        <w:rPr>
          <w:rFonts w:ascii="Times New Roman" w:hAnsi="Times New Roman" w:cs="Times New Roman"/>
          <w:i/>
          <w:iCs/>
        </w:rPr>
        <w:t>ed</w:t>
      </w:r>
      <w:r w:rsidR="009C3CAE" w:rsidRPr="0072457E">
        <w:rPr>
          <w:rFonts w:ascii="Times New Roman" w:hAnsi="Times New Roman" w:cs="Times New Roman"/>
          <w:i/>
          <w:iCs/>
        </w:rPr>
        <w:t xml:space="preserve"> unique and effective respon</w:t>
      </w:r>
      <w:r w:rsidR="00F9536F" w:rsidRPr="0072457E">
        <w:rPr>
          <w:rFonts w:ascii="Times New Roman" w:hAnsi="Times New Roman" w:cs="Times New Roman"/>
          <w:i/>
          <w:iCs/>
        </w:rPr>
        <w:t>s</w:t>
      </w:r>
      <w:r w:rsidR="009C3CAE" w:rsidRPr="0072457E">
        <w:rPr>
          <w:rFonts w:ascii="Times New Roman" w:hAnsi="Times New Roman" w:cs="Times New Roman"/>
          <w:i/>
          <w:iCs/>
        </w:rPr>
        <w:t>e</w:t>
      </w:r>
      <w:r w:rsidR="00F9536F" w:rsidRPr="0072457E">
        <w:rPr>
          <w:rFonts w:ascii="Times New Roman" w:hAnsi="Times New Roman" w:cs="Times New Roman"/>
          <w:i/>
          <w:iCs/>
        </w:rPr>
        <w:t>s</w:t>
      </w:r>
      <w:r w:rsidR="009C3CAE" w:rsidRPr="0072457E">
        <w:rPr>
          <w:rFonts w:ascii="Times New Roman" w:hAnsi="Times New Roman" w:cs="Times New Roman"/>
          <w:i/>
          <w:iCs/>
          <w:sz w:val="22"/>
          <w:szCs w:val="22"/>
        </w:rPr>
        <w:t>.</w:t>
      </w:r>
    </w:p>
    <w:p w14:paraId="4FC2D77D" w14:textId="77777777" w:rsidR="009C3CAE" w:rsidRDefault="009C3CAE"/>
    <w:p w14:paraId="599F9321" w14:textId="5D9F0960" w:rsidR="004201CE" w:rsidRPr="004201CE" w:rsidRDefault="00B52041">
      <w:pPr>
        <w:rPr>
          <w:b/>
        </w:rPr>
      </w:pPr>
      <w:r>
        <w:rPr>
          <w:b/>
        </w:rPr>
        <w:t>P</w:t>
      </w:r>
      <w:r w:rsidR="00AE5AE8">
        <w:rPr>
          <w:b/>
        </w:rPr>
        <w:t xml:space="preserve">ART I: </w:t>
      </w:r>
      <w:r w:rsidR="004201CE" w:rsidRPr="004201CE">
        <w:rPr>
          <w:b/>
        </w:rPr>
        <w:t xml:space="preserve">A </w:t>
      </w:r>
      <w:r w:rsidR="002D304E">
        <w:rPr>
          <w:b/>
        </w:rPr>
        <w:t>HISTORY OF INEQUITY</w:t>
      </w:r>
    </w:p>
    <w:p w14:paraId="59DC2F3B" w14:textId="77777777" w:rsidR="004201CE" w:rsidRDefault="004201CE"/>
    <w:p w14:paraId="756122A4" w14:textId="77777777" w:rsidR="00786F2A" w:rsidRDefault="00DB6163" w:rsidP="00246F76">
      <w:r>
        <w:t xml:space="preserve">The history of abuse and unethical treatment of tribal communities by scientific and medical institutions, particularly those attached to government policy, is long and painful.  </w:t>
      </w:r>
      <w:r w:rsidR="000512B7">
        <w:t xml:space="preserve">Tribes </w:t>
      </w:r>
      <w:r w:rsidR="00606042">
        <w:t>managed to survive</w:t>
      </w:r>
      <w:r w:rsidR="000512B7">
        <w:t xml:space="preserve"> over centuries of</w:t>
      </w:r>
      <w:r w:rsidR="00606042">
        <w:t xml:space="preserve"> epidemics from </w:t>
      </w:r>
      <w:r w:rsidR="005356A8">
        <w:t>smallpox</w:t>
      </w:r>
      <w:r w:rsidR="00606042">
        <w:t xml:space="preserve"> to </w:t>
      </w:r>
      <w:r w:rsidR="00BF4A8F">
        <w:t xml:space="preserve">tuberculosis, although </w:t>
      </w:r>
      <w:r w:rsidR="0077499E">
        <w:t>with</w:t>
      </w:r>
      <w:r w:rsidR="009C3CAE">
        <w:t xml:space="preserve"> </w:t>
      </w:r>
      <w:r w:rsidR="0077499E">
        <w:t>massive drops in</w:t>
      </w:r>
      <w:r w:rsidR="000512B7">
        <w:t xml:space="preserve"> </w:t>
      </w:r>
      <w:r w:rsidR="00BF4A8F">
        <w:t xml:space="preserve">population and </w:t>
      </w:r>
      <w:r w:rsidR="00E321C5">
        <w:t>hi</w:t>
      </w:r>
      <w:r w:rsidR="00606042">
        <w:t xml:space="preserve">storical trauma </w:t>
      </w:r>
      <w:r w:rsidR="00F9536F">
        <w:t xml:space="preserve">spread </w:t>
      </w:r>
      <w:r w:rsidR="00606042">
        <w:t xml:space="preserve">across communities.  </w:t>
      </w:r>
      <w:r w:rsidR="007C6AE5">
        <w:t xml:space="preserve">Dr. Donald Warne, Oglala and Lakota Sioux of the Pine Ridge Reservation, noted that the </w:t>
      </w:r>
      <w:r w:rsidR="00606042">
        <w:t xml:space="preserve">memory of blankets infected with </w:t>
      </w:r>
      <w:r>
        <w:t>smallpox</w:t>
      </w:r>
      <w:r w:rsidR="00606042">
        <w:t xml:space="preserve"> </w:t>
      </w:r>
      <w:r w:rsidR="00F9536F">
        <w:t>represented</w:t>
      </w:r>
      <w:r w:rsidR="00606042">
        <w:t xml:space="preserve"> the first c</w:t>
      </w:r>
      <w:r w:rsidR="0077499E">
        <w:t>a</w:t>
      </w:r>
      <w:r w:rsidR="00606042">
        <w:t xml:space="preserve">se of bioterrorism with the purpose of </w:t>
      </w:r>
      <w:r>
        <w:t>killing American</w:t>
      </w:r>
      <w:r w:rsidR="00606042">
        <w:t xml:space="preserve"> Indians. </w:t>
      </w:r>
      <w:r w:rsidR="007C6AE5">
        <w:t>(</w:t>
      </w:r>
      <w:proofErr w:type="spellStart"/>
      <w:r w:rsidR="007C6AE5">
        <w:t>Hedgpeth</w:t>
      </w:r>
      <w:proofErr w:type="spellEnd"/>
      <w:r w:rsidR="007C6AE5">
        <w:t>, 2021)</w:t>
      </w:r>
      <w:r w:rsidR="00606042">
        <w:t xml:space="preserve"> </w:t>
      </w:r>
      <w:r w:rsidR="00246F76">
        <w:t xml:space="preserve"> </w:t>
      </w:r>
      <w:r w:rsidR="000512B7">
        <w:t>”We need to</w:t>
      </w:r>
      <w:r w:rsidR="00606042">
        <w:t xml:space="preserve"> remember that our communities have survived </w:t>
      </w:r>
      <w:r>
        <w:t>tuberculosis</w:t>
      </w:r>
      <w:r w:rsidR="000512B7">
        <w:t xml:space="preserve"> and smallpox and a long history of lies and </w:t>
      </w:r>
      <w:r>
        <w:t>wrongdoing from</w:t>
      </w:r>
      <w:r w:rsidR="000512B7">
        <w:t xml:space="preserve"> the federal government</w:t>
      </w:r>
      <w:r w:rsidR="00BF4A8F">
        <w:t>,”</w:t>
      </w:r>
      <w:r w:rsidR="00606042">
        <w:t xml:space="preserve"> s</w:t>
      </w:r>
      <w:r w:rsidR="000512B7">
        <w:t xml:space="preserve">aid </w:t>
      </w:r>
      <w:r w:rsidR="00CD2A76">
        <w:t xml:space="preserve">Dr. </w:t>
      </w:r>
      <w:proofErr w:type="spellStart"/>
      <w:r w:rsidR="000512B7">
        <w:t>Dakotah</w:t>
      </w:r>
      <w:proofErr w:type="spellEnd"/>
      <w:r w:rsidR="000512B7">
        <w:t xml:space="preserve"> Lane, Health Director for the Lummi Nation. </w:t>
      </w:r>
      <w:r w:rsidR="00606042">
        <w:t>(</w:t>
      </w:r>
      <w:r w:rsidR="00F00F85">
        <w:t>UW and NWIC</w:t>
      </w:r>
      <w:r w:rsidR="00F9536F">
        <w:t>, 2021</w:t>
      </w:r>
      <w:r w:rsidR="00606042">
        <w:t xml:space="preserve">) </w:t>
      </w:r>
    </w:p>
    <w:p w14:paraId="44DC3333" w14:textId="77777777" w:rsidR="00786F2A" w:rsidRDefault="00786F2A" w:rsidP="00246F76"/>
    <w:p w14:paraId="378A6F2D" w14:textId="4EA504FE" w:rsidR="0077499E" w:rsidRDefault="00606042" w:rsidP="00246F76">
      <w:r>
        <w:t xml:space="preserve">The </w:t>
      </w:r>
      <w:r w:rsidRPr="00786F2A">
        <w:rPr>
          <w:i/>
          <w:iCs/>
        </w:rPr>
        <w:t>Washington Post</w:t>
      </w:r>
      <w:r>
        <w:t xml:space="preserve"> notes how Native Americans were finally vaccinated against smallpox 180 years ago, but only as part of government</w:t>
      </w:r>
      <w:r w:rsidR="0077499E">
        <w:t xml:space="preserve"> </w:t>
      </w:r>
      <w:r w:rsidR="00DB6163">
        <w:t>policy</w:t>
      </w:r>
      <w:r>
        <w:t xml:space="preserve"> so they could push them off their indigenous lands and move them </w:t>
      </w:r>
      <w:r w:rsidR="000F73F4">
        <w:t>we</w:t>
      </w:r>
      <w:r>
        <w:t>stward. (</w:t>
      </w:r>
      <w:proofErr w:type="spellStart"/>
      <w:r>
        <w:t>Hedgpeth</w:t>
      </w:r>
      <w:proofErr w:type="spellEnd"/>
      <w:r>
        <w:t xml:space="preserve">, 2021) </w:t>
      </w:r>
      <w:r w:rsidR="0088459B">
        <w:t xml:space="preserve"> </w:t>
      </w:r>
      <w:r w:rsidR="00F9536F">
        <w:t>The disease ravaged</w:t>
      </w:r>
      <w:r w:rsidR="0077499E">
        <w:t xml:space="preserve"> Native American communities in the 1830’s and threatened to stymie the federal government</w:t>
      </w:r>
      <w:r w:rsidR="000F73F4">
        <w:t>’s</w:t>
      </w:r>
      <w:r w:rsidR="00005A18">
        <w:t xml:space="preserve"> agenda </w:t>
      </w:r>
      <w:r w:rsidR="0077499E">
        <w:t xml:space="preserve">to move Indians from their lands in the East and push </w:t>
      </w:r>
      <w:r w:rsidR="0077499E" w:rsidRPr="004201CE">
        <w:t>them West.  Nearby white communities feared contact with Native Americans who</w:t>
      </w:r>
      <w:r w:rsidR="0077499E">
        <w:t xml:space="preserve"> were suffering under widespread impacts of smallpox.  In 1832 the government passed the Indian Vaccination Act aimed at vaccinating Indians living </w:t>
      </w:r>
      <w:r w:rsidR="0077499E">
        <w:lastRenderedPageBreak/>
        <w:t>near White settlements.   The reason for the vaccination was not well-intentioned for the good of Indian people.  It was simply part of the mechanism to move them</w:t>
      </w:r>
      <w:r w:rsidR="00005A18">
        <w:t>.</w:t>
      </w:r>
      <w:r w:rsidR="0077499E">
        <w:t xml:space="preserve">    Politics played a part in the rollout of the vaccine, as it was provided to</w:t>
      </w:r>
      <w:r w:rsidR="007C6AE5">
        <w:t xml:space="preserve"> </w:t>
      </w:r>
      <w:r w:rsidR="0077499E">
        <w:t xml:space="preserve">“selectively protect American Indian Nations who were involved in favorable treaties with the United States. (Pearson, J. </w:t>
      </w:r>
      <w:r w:rsidR="00494024">
        <w:t>Diane,</w:t>
      </w:r>
      <w:r w:rsidR="00005A18">
        <w:t xml:space="preserve"> </w:t>
      </w:r>
      <w:r w:rsidR="00F00F85">
        <w:t>2003</w:t>
      </w:r>
      <w:r w:rsidR="001B7526">
        <w:t>)</w:t>
      </w:r>
      <w:r w:rsidR="0077499E">
        <w:t xml:space="preserve">  </w:t>
      </w:r>
    </w:p>
    <w:p w14:paraId="1520D1E0" w14:textId="77777777" w:rsidR="004E216F" w:rsidRDefault="004E216F"/>
    <w:p w14:paraId="4BB63680" w14:textId="272037D9" w:rsidR="0072457E" w:rsidRDefault="0077499E">
      <w:r>
        <w:t>The impacts</w:t>
      </w:r>
      <w:r w:rsidR="00606042">
        <w:t xml:space="preserve"> of these unethical atrocities </w:t>
      </w:r>
      <w:r w:rsidR="00005A18">
        <w:t xml:space="preserve">continue to </w:t>
      </w:r>
      <w:r w:rsidR="00606042">
        <w:t>affect Native responses to diseas</w:t>
      </w:r>
      <w:r w:rsidR="00005A18">
        <w:t>e</w:t>
      </w:r>
      <w:r w:rsidR="00606042">
        <w:t xml:space="preserve">. </w:t>
      </w:r>
      <w:r w:rsidR="000512B7">
        <w:t>Donald Warne, an Oglala Lakota doctor from Pine Ridge Reservation said the Indian Removal Ac</w:t>
      </w:r>
      <w:r w:rsidR="0088459B">
        <w:t>t, the massacre at Wounded Knee</w:t>
      </w:r>
      <w:r w:rsidR="000512B7">
        <w:t xml:space="preserve"> and other atrocities have contributed to vaccine hesitancy.  </w:t>
      </w:r>
      <w:r w:rsidR="0088459B">
        <w:t>(</w:t>
      </w:r>
      <w:proofErr w:type="spellStart"/>
      <w:r w:rsidR="00655B2A">
        <w:t>H</w:t>
      </w:r>
      <w:r w:rsidR="0088459B">
        <w:t>edgpeth</w:t>
      </w:r>
      <w:proofErr w:type="spellEnd"/>
      <w:r w:rsidR="00655B2A">
        <w:t>, 21</w:t>
      </w:r>
      <w:r w:rsidR="0088459B">
        <w:t>)</w:t>
      </w:r>
      <w:r w:rsidR="00005A18">
        <w:t xml:space="preserve"> M</w:t>
      </w:r>
      <w:r w:rsidR="00CC450F">
        <w:t>ore recently</w:t>
      </w:r>
      <w:r w:rsidR="00251D90">
        <w:t xml:space="preserve"> in the 1990’s</w:t>
      </w:r>
      <w:r w:rsidR="00CC450F">
        <w:t xml:space="preserve"> A</w:t>
      </w:r>
      <w:r>
        <w:t>rizona State University</w:t>
      </w:r>
      <w:r w:rsidR="00CC450F">
        <w:t xml:space="preserve"> took blood samples </w:t>
      </w:r>
      <w:r w:rsidR="00251D90">
        <w:t xml:space="preserve">for a DNA study </w:t>
      </w:r>
      <w:r w:rsidR="00CC450F">
        <w:t xml:space="preserve">from the Havasupai Tribe on false pretenses. </w:t>
      </w:r>
      <w:r w:rsidR="00251D90">
        <w:t xml:space="preserve"> The samples were supposed to be used for research on high rates of</w:t>
      </w:r>
      <w:r w:rsidR="00402357">
        <w:t xml:space="preserve"> diabetes, but instead were use</w:t>
      </w:r>
      <w:r w:rsidR="0072457E">
        <w:t>d</w:t>
      </w:r>
      <w:r w:rsidR="00251D90">
        <w:t xml:space="preserve"> in unauthorized ways that violated tribal traditions. </w:t>
      </w:r>
      <w:r w:rsidR="005356A8">
        <w:t xml:space="preserve"> </w:t>
      </w:r>
      <w:r w:rsidR="00251D90">
        <w:t xml:space="preserve">The </w:t>
      </w:r>
      <w:r>
        <w:t>U</w:t>
      </w:r>
      <w:r w:rsidR="00251D90">
        <w:t xml:space="preserve">niversity was forced to make a major settlement with the Tribe for the deception.  </w:t>
      </w:r>
      <w:r>
        <w:t xml:space="preserve">The </w:t>
      </w:r>
      <w:r w:rsidR="002A502C">
        <w:t xml:space="preserve">Fort Sill </w:t>
      </w:r>
      <w:r>
        <w:t>Apache Tribe of Oklahoma had a similar experience with researchers</w:t>
      </w:r>
      <w:r w:rsidR="00005A18">
        <w:t xml:space="preserve"> who claimed tribal benefit but published results for different reasons</w:t>
      </w:r>
      <w:r>
        <w:t xml:space="preserve">.  </w:t>
      </w:r>
      <w:r w:rsidR="00251D90">
        <w:t xml:space="preserve">In the 1970’s the </w:t>
      </w:r>
      <w:r>
        <w:t>General Accounting Office</w:t>
      </w:r>
      <w:r w:rsidR="00251D90">
        <w:t xml:space="preserve"> found that 3,400 Native American women who suffered from mental health issues were sterilized</w:t>
      </w:r>
      <w:r w:rsidR="00005A18">
        <w:t>—and this may be an under reported figure</w:t>
      </w:r>
      <w:r w:rsidR="00251D90">
        <w:t xml:space="preserve">.  Stories of involuntary sterilization </w:t>
      </w:r>
      <w:r w:rsidR="00EA73E4">
        <w:t xml:space="preserve">by government health services </w:t>
      </w:r>
      <w:r w:rsidR="00251D90">
        <w:t xml:space="preserve">are widespread on </w:t>
      </w:r>
      <w:r w:rsidR="00EA73E4">
        <w:t xml:space="preserve">many </w:t>
      </w:r>
      <w:r w:rsidR="00251D90">
        <w:t xml:space="preserve">Indian Reservations. </w:t>
      </w:r>
      <w:r w:rsidR="00EA73E4">
        <w:t xml:space="preserve">  </w:t>
      </w:r>
    </w:p>
    <w:p w14:paraId="782EB109" w14:textId="77777777" w:rsidR="0072457E" w:rsidRDefault="0072457E"/>
    <w:p w14:paraId="0EF308D7" w14:textId="1A0B3F86" w:rsidR="00CC450F" w:rsidRDefault="00EA73E4">
      <w:r>
        <w:t xml:space="preserve">The Navajo Tribe suffered an epidemic of researchers during the </w:t>
      </w:r>
      <w:r w:rsidR="00DB6163">
        <w:t>Hantavirus</w:t>
      </w:r>
      <w:r>
        <w:t xml:space="preserve"> outbreak that stereotyped the disease to tribal communities and lifeways, despite infection rates </w:t>
      </w:r>
      <w:r w:rsidR="0077499E">
        <w:t xml:space="preserve">that </w:t>
      </w:r>
      <w:r>
        <w:t xml:space="preserve">were higher in Phoenix than on the reservation.  </w:t>
      </w:r>
      <w:r w:rsidR="007F09B0">
        <w:t>(Stumpff,</w:t>
      </w:r>
      <w:r w:rsidR="00005A18">
        <w:t xml:space="preserve"> 201</w:t>
      </w:r>
      <w:r w:rsidR="00494024">
        <w:t>2</w:t>
      </w:r>
      <w:r w:rsidR="00005A18">
        <w:t>)</w:t>
      </w:r>
      <w:r w:rsidR="007F09B0">
        <w:t xml:space="preserve"> </w:t>
      </w:r>
      <w:r>
        <w:t>As a result, the Tribe created a</w:t>
      </w:r>
      <w:r w:rsidR="00005A18">
        <w:t>n IRB</w:t>
      </w:r>
      <w:r>
        <w:t xml:space="preserve"> review board. The lack of full and informed consent for other medical procedures and testing was rampant</w:t>
      </w:r>
      <w:r w:rsidR="00005A18">
        <w:t>,</w:t>
      </w:r>
      <w:r w:rsidR="007F09B0">
        <w:t xml:space="preserve"> ranging from forced sterilization to experimental testing and deception</w:t>
      </w:r>
      <w:r>
        <w:t xml:space="preserve">.  Older members of Native communities </w:t>
      </w:r>
      <w:r w:rsidR="00DA12AB">
        <w:t xml:space="preserve">have </w:t>
      </w:r>
      <w:r w:rsidR="00005A18">
        <w:t xml:space="preserve">painful </w:t>
      </w:r>
      <w:r w:rsidR="00DA12AB">
        <w:t xml:space="preserve">memories of </w:t>
      </w:r>
      <w:r w:rsidR="00DB6163">
        <w:t>these events</w:t>
      </w:r>
      <w:r w:rsidR="004E216F">
        <w:t>.</w:t>
      </w:r>
    </w:p>
    <w:p w14:paraId="7BA0AE87" w14:textId="77777777" w:rsidR="00DA12AB" w:rsidRDefault="00DA12AB"/>
    <w:p w14:paraId="1C6877E8" w14:textId="263DF733" w:rsidR="00DC6116" w:rsidRDefault="00DA12AB" w:rsidP="00DC6116">
      <w:r>
        <w:t xml:space="preserve">From </w:t>
      </w:r>
      <w:r w:rsidR="0077499E">
        <w:t xml:space="preserve">the data we do have, </w:t>
      </w:r>
      <w:r w:rsidR="008B06C3">
        <w:t>Tribes suffered mortality at 1.8 times the</w:t>
      </w:r>
      <w:r w:rsidR="007F09B0">
        <w:t xml:space="preserve"> rate of non-Indians in 2020 </w:t>
      </w:r>
      <w:r w:rsidR="00DB6163">
        <w:t>(</w:t>
      </w:r>
      <w:r w:rsidR="003D40CC">
        <w:t>CDC, 2020)</w:t>
      </w:r>
      <w:r w:rsidR="00D87478">
        <w:t>, while other reports show American Indians/Alaska Native (AI/AN)</w:t>
      </w:r>
      <w:r w:rsidR="00510528">
        <w:t xml:space="preserve"> </w:t>
      </w:r>
      <w:r w:rsidR="00D87478">
        <w:t xml:space="preserve">mortality at 3.5 times the rate of non-Indians. (O’Keefe and Walls, 2021).  </w:t>
      </w:r>
      <w:r w:rsidR="00DB6163">
        <w:t xml:space="preserve"> Th</w:t>
      </w:r>
      <w:r w:rsidR="00D87478">
        <w:t>ese</w:t>
      </w:r>
      <w:r w:rsidR="00510528">
        <w:t xml:space="preserve"> </w:t>
      </w:r>
      <w:r w:rsidR="00D87478">
        <w:t>are</w:t>
      </w:r>
      <w:r w:rsidR="00DB6163">
        <w:t xml:space="preserve"> </w:t>
      </w:r>
      <w:r w:rsidR="003D40CC">
        <w:t xml:space="preserve">all </w:t>
      </w:r>
      <w:r w:rsidR="00DB6163">
        <w:t>probably undercoun</w:t>
      </w:r>
      <w:r w:rsidR="00D87478">
        <w:t>ts</w:t>
      </w:r>
      <w:r w:rsidR="00DB6163">
        <w:t xml:space="preserve">.  </w:t>
      </w:r>
      <w:r w:rsidR="00512CBD">
        <w:t>Only 14 states</w:t>
      </w:r>
      <w:r w:rsidR="003D40CC">
        <w:t xml:space="preserve"> even</w:t>
      </w:r>
      <w:r w:rsidR="00512CBD">
        <w:t xml:space="preserve"> record American Indian data.  With many states not recording data for Tribe</w:t>
      </w:r>
      <w:r w:rsidR="003D40CC">
        <w:t>s</w:t>
      </w:r>
      <w:r w:rsidR="00512CBD">
        <w:t>, the l</w:t>
      </w:r>
      <w:r w:rsidR="008B06C3">
        <w:t>ack of consistent data</w:t>
      </w:r>
      <w:r w:rsidR="007F09B0">
        <w:t xml:space="preserve"> plagued tribal response to the epidemic</w:t>
      </w:r>
      <w:r w:rsidR="00D87478">
        <w:t>.  M</w:t>
      </w:r>
      <w:r w:rsidR="007F09B0">
        <w:t xml:space="preserve">ore </w:t>
      </w:r>
      <w:r w:rsidR="008B06C3">
        <w:t>focuse</w:t>
      </w:r>
      <w:r w:rsidR="007F09B0">
        <w:t xml:space="preserve">d studies revealed </w:t>
      </w:r>
      <w:r w:rsidR="008B06C3">
        <w:t>shocking statistics</w:t>
      </w:r>
      <w:r w:rsidR="007F09B0">
        <w:t xml:space="preserve"> on Indian health.   In Montana, </w:t>
      </w:r>
      <w:r w:rsidR="008B06C3">
        <w:t>age adjusted death rates for AI/AN are seven times higher than for whites</w:t>
      </w:r>
      <w:r w:rsidR="003D40CC">
        <w:t>.</w:t>
      </w:r>
      <w:r w:rsidR="008B06C3">
        <w:t xml:space="preserve"> (Akee </w:t>
      </w:r>
      <w:r w:rsidR="003D40CC">
        <w:t>et al, 2021)</w:t>
      </w:r>
      <w:r w:rsidR="007F09B0">
        <w:t xml:space="preserve">  </w:t>
      </w:r>
      <w:r w:rsidR="00861B94">
        <w:t xml:space="preserve">According </w:t>
      </w:r>
      <w:r w:rsidR="003C0C2C">
        <w:t xml:space="preserve">to </w:t>
      </w:r>
      <w:r w:rsidR="00861B94">
        <w:t xml:space="preserve">an article in </w:t>
      </w:r>
      <w:r w:rsidR="00512CBD">
        <w:t>the medical journal</w:t>
      </w:r>
      <w:r w:rsidR="0072457E">
        <w:t>,</w:t>
      </w:r>
      <w:r w:rsidR="00512CBD">
        <w:t xml:space="preserve"> </w:t>
      </w:r>
      <w:r w:rsidR="00512CBD" w:rsidRPr="0072457E">
        <w:rPr>
          <w:i/>
          <w:iCs/>
        </w:rPr>
        <w:t>The Lancet</w:t>
      </w:r>
      <w:r w:rsidR="00512CBD">
        <w:t xml:space="preserve">, they are </w:t>
      </w:r>
      <w:r w:rsidR="007F09B0">
        <w:t>3.5 times more likely to be d</w:t>
      </w:r>
      <w:r w:rsidR="008B06C3">
        <w:t>ia</w:t>
      </w:r>
      <w:r w:rsidR="00512CBD">
        <w:t>g</w:t>
      </w:r>
      <w:r w:rsidR="008B06C3">
        <w:t>nos</w:t>
      </w:r>
      <w:r w:rsidR="00512CBD">
        <w:t>ed with</w:t>
      </w:r>
      <w:r w:rsidR="005356A8">
        <w:t xml:space="preserve"> </w:t>
      </w:r>
      <w:r w:rsidR="00DB6163">
        <w:t>Covid</w:t>
      </w:r>
      <w:r w:rsidR="000F73F4">
        <w:t>.</w:t>
      </w:r>
      <w:r w:rsidR="00DB6163">
        <w:t xml:space="preserve"> (</w:t>
      </w:r>
      <w:proofErr w:type="spellStart"/>
      <w:r w:rsidR="00DB6163">
        <w:t>Burki</w:t>
      </w:r>
      <w:proofErr w:type="spellEnd"/>
      <w:r w:rsidR="000F73F4">
        <w:t>, 2021</w:t>
      </w:r>
      <w:r w:rsidR="00DB6163">
        <w:t xml:space="preserve">)  </w:t>
      </w:r>
      <w:r w:rsidR="00512CBD">
        <w:t>Indigenous people account for more than 50% of New Mexic</w:t>
      </w:r>
      <w:r w:rsidR="00510528">
        <w:t>o</w:t>
      </w:r>
      <w:r w:rsidR="00512CBD">
        <w:t xml:space="preserve"> </w:t>
      </w:r>
      <w:r w:rsidR="00510528">
        <w:t>C</w:t>
      </w:r>
      <w:r w:rsidR="00512CBD">
        <w:t>ovid positive cases, while they are only 10% of the population</w:t>
      </w:r>
      <w:r w:rsidR="00510528">
        <w:t xml:space="preserve">.  </w:t>
      </w:r>
      <w:r w:rsidR="004201CE">
        <w:t>Overall, Tribes faced a h</w:t>
      </w:r>
      <w:r w:rsidR="00DC6116">
        <w:t>igh incidence</w:t>
      </w:r>
      <w:r w:rsidR="004201CE">
        <w:t xml:space="preserve"> of serious Covid-19 cases</w:t>
      </w:r>
      <w:r w:rsidR="00DC6116">
        <w:t xml:space="preserve"> and death</w:t>
      </w:r>
      <w:r w:rsidR="004201CE">
        <w:t xml:space="preserve">. The </w:t>
      </w:r>
      <w:r w:rsidR="00AB374D">
        <w:t>death rate</w:t>
      </w:r>
      <w:r w:rsidR="004201CE">
        <w:t xml:space="preserve"> was already high, with 5.5 years less lifespan than the average and generally high rates of death and disease.  </w:t>
      </w:r>
      <w:r w:rsidR="003F790A">
        <w:t xml:space="preserve">Tribes </w:t>
      </w:r>
      <w:r w:rsidR="004201CE">
        <w:t xml:space="preserve">responded </w:t>
      </w:r>
      <w:r w:rsidR="003F790A">
        <w:t xml:space="preserve">to the crisis </w:t>
      </w:r>
      <w:r w:rsidR="004201CE">
        <w:t>with high vaccination rates</w:t>
      </w:r>
      <w:r w:rsidR="000F73F4">
        <w:t xml:space="preserve"> and closures</w:t>
      </w:r>
      <w:r w:rsidR="004201CE">
        <w:t xml:space="preserve">. </w:t>
      </w:r>
    </w:p>
    <w:p w14:paraId="33846D1A" w14:textId="77777777" w:rsidR="00D31565" w:rsidRDefault="00D31565"/>
    <w:p w14:paraId="565F5BCD" w14:textId="17479515" w:rsidR="00524E04" w:rsidRDefault="00D31565">
      <w:r>
        <w:lastRenderedPageBreak/>
        <w:t>Covid</w:t>
      </w:r>
      <w:r w:rsidR="007F09B0">
        <w:t>-19</w:t>
      </w:r>
      <w:r>
        <w:t xml:space="preserve"> highlighted a major problem with the lack of tribal access to relevant and accurate data dur</w:t>
      </w:r>
      <w:r w:rsidR="00512CBD">
        <w:t xml:space="preserve">ing a public health emergency. </w:t>
      </w:r>
      <w:r>
        <w:t xml:space="preserve"> </w:t>
      </w:r>
      <w:r w:rsidR="009847CC">
        <w:t xml:space="preserve"> </w:t>
      </w:r>
      <w:r w:rsidR="004201CE">
        <w:t>They experienced d</w:t>
      </w:r>
      <w:r w:rsidR="009847CC">
        <w:t xml:space="preserve">ata </w:t>
      </w:r>
      <w:r w:rsidR="003F790A">
        <w:t>dependency o</w:t>
      </w:r>
      <w:r w:rsidR="009847CC">
        <w:t xml:space="preserve">n data </w:t>
      </w:r>
      <w:r w:rsidR="004201CE">
        <w:t>sources that were</w:t>
      </w:r>
      <w:r w:rsidR="009847CC">
        <w:t xml:space="preserve"> inconsistent, inac</w:t>
      </w:r>
      <w:r w:rsidR="004201CE">
        <w:t xml:space="preserve">curate, </w:t>
      </w:r>
      <w:r w:rsidR="00AB374D">
        <w:t>irrelevant</w:t>
      </w:r>
      <w:r w:rsidR="004201CE">
        <w:t xml:space="preserve"> and lacked</w:t>
      </w:r>
      <w:r w:rsidR="009847CC">
        <w:t xml:space="preserve"> indigenous control and ownership</w:t>
      </w:r>
      <w:r w:rsidR="004201CE">
        <w:t>.  This led to</w:t>
      </w:r>
      <w:r w:rsidR="009847CC">
        <w:t xml:space="preserve"> negative impacts. (Carol</w:t>
      </w:r>
      <w:r w:rsidR="000F73F4">
        <w:t>,</w:t>
      </w:r>
      <w:r w:rsidR="009847CC">
        <w:t xml:space="preserve"> </w:t>
      </w:r>
      <w:r w:rsidR="009076C6">
        <w:t xml:space="preserve">et al </w:t>
      </w:r>
      <w:r w:rsidR="009847CC">
        <w:t>2021)</w:t>
      </w:r>
      <w:r w:rsidR="0080345F">
        <w:t>. T</w:t>
      </w:r>
      <w:r w:rsidR="006E311F">
        <w:t xml:space="preserve">his </w:t>
      </w:r>
      <w:r>
        <w:t>made it harder for</w:t>
      </w:r>
      <w:r w:rsidR="00246F76">
        <w:t xml:space="preserve"> T</w:t>
      </w:r>
      <w:r>
        <w:t>ribes with their a</w:t>
      </w:r>
      <w:r w:rsidR="00456BA5">
        <w:t>lready limited resources to</w:t>
      </w:r>
      <w:r>
        <w:t xml:space="preserve"> devise systems</w:t>
      </w:r>
      <w:r w:rsidR="003F790A">
        <w:t>, analy</w:t>
      </w:r>
      <w:r w:rsidR="000F73F4">
        <w:t>tical methods</w:t>
      </w:r>
      <w:r>
        <w:t xml:space="preserve"> and codes to address the epid</w:t>
      </w:r>
      <w:r w:rsidR="00524E04">
        <w:t>emic.  The history of bad data c</w:t>
      </w:r>
      <w:r>
        <w:t>oll</w:t>
      </w:r>
      <w:r w:rsidR="00524E04">
        <w:t>e</w:t>
      </w:r>
      <w:r>
        <w:t>cted by external sources</w:t>
      </w:r>
      <w:r w:rsidR="003F790A">
        <w:t xml:space="preserve"> resulted in a</w:t>
      </w:r>
      <w:r>
        <w:t xml:space="preserve"> lack of trust</w:t>
      </w:r>
      <w:r w:rsidR="003F790A">
        <w:t xml:space="preserve">. </w:t>
      </w:r>
      <w:r>
        <w:t xml:space="preserve"> </w:t>
      </w:r>
      <w:r w:rsidR="004201CE">
        <w:t xml:space="preserve">Accurate data was needed for critical responses like contact tracing.  </w:t>
      </w:r>
      <w:r w:rsidR="000F73F4">
        <w:t xml:space="preserve">As a result, </w:t>
      </w:r>
      <w:r w:rsidR="004201CE">
        <w:t>T</w:t>
      </w:r>
      <w:r w:rsidR="003F790A">
        <w:t xml:space="preserve">ribes </w:t>
      </w:r>
      <w:r w:rsidR="004201CE">
        <w:t>experienced</w:t>
      </w:r>
      <w:r w:rsidR="00512CBD">
        <w:t xml:space="preserve"> a</w:t>
      </w:r>
      <w:r>
        <w:t xml:space="preserve"> data disaster at a critical moment.  </w:t>
      </w:r>
    </w:p>
    <w:p w14:paraId="1118C409" w14:textId="77777777" w:rsidR="00524E04" w:rsidRDefault="00524E04"/>
    <w:p w14:paraId="183B35AC" w14:textId="5953CD79" w:rsidR="00524E04" w:rsidRDefault="00524E04" w:rsidP="00524E04">
      <w:r>
        <w:t xml:space="preserve">      “…some communities were left wondering where they stood, officially. The state</w:t>
      </w:r>
    </w:p>
    <w:p w14:paraId="3286C899" w14:textId="382DD09A" w:rsidR="00524E04" w:rsidRDefault="00524E04" w:rsidP="00524E04">
      <w:r>
        <w:t xml:space="preserve">      </w:t>
      </w:r>
      <w:r w:rsidR="00246F76">
        <w:t xml:space="preserve">or </w:t>
      </w:r>
      <w:r>
        <w:t>the Indian Health Service would give another</w:t>
      </w:r>
      <w:r w:rsidR="00246F76">
        <w:t>;</w:t>
      </w:r>
      <w:r>
        <w:t xml:space="preserve"> the Tribe was left to answer</w:t>
      </w:r>
    </w:p>
    <w:p w14:paraId="77CA6980" w14:textId="77777777" w:rsidR="00524E04" w:rsidRDefault="00524E04" w:rsidP="00524E04">
      <w:r>
        <w:t xml:space="preserve">       why the numbers didn’t match….Some may ask why officials would not release</w:t>
      </w:r>
    </w:p>
    <w:p w14:paraId="2B3E3E20" w14:textId="37B8AB84" w:rsidR="00524E04" w:rsidRDefault="00524E04" w:rsidP="00524E04">
      <w:r>
        <w:t xml:space="preserve">       pertinent data.  This is a rabbit hole so deep you </w:t>
      </w:r>
      <w:r w:rsidR="00271D1D">
        <w:t>are going to think that you are</w:t>
      </w:r>
      <w:r>
        <w:t xml:space="preserve">   </w:t>
      </w:r>
    </w:p>
    <w:p w14:paraId="0DE21763" w14:textId="76D31851" w:rsidR="00524E04" w:rsidRDefault="00271D1D" w:rsidP="00524E04">
      <w:r>
        <w:t xml:space="preserve">       Alice</w:t>
      </w:r>
      <w:r w:rsidR="00524E04">
        <w:t xml:space="preserve"> before we are through.”</w:t>
      </w:r>
      <w:r w:rsidR="00512CBD">
        <w:t xml:space="preserve">  (Sims, 2021)</w:t>
      </w:r>
    </w:p>
    <w:p w14:paraId="7E25411E" w14:textId="3CA4C58B" w:rsidR="00524E04" w:rsidRDefault="00524E04"/>
    <w:p w14:paraId="08F6DC42" w14:textId="1D803262" w:rsidR="00524E04" w:rsidRDefault="000F73F4" w:rsidP="00CA00CC">
      <w:r>
        <w:t>In addition, d</w:t>
      </w:r>
      <w:r w:rsidR="00D31565">
        <w:t xml:space="preserve">ata </w:t>
      </w:r>
      <w:r w:rsidR="00271D1D">
        <w:t xml:space="preserve">for Native Americans </w:t>
      </w:r>
      <w:r>
        <w:t>was sometimes</w:t>
      </w:r>
      <w:r w:rsidR="00D31565">
        <w:t xml:space="preserve"> melded </w:t>
      </w:r>
      <w:r w:rsidR="006E311F">
        <w:t>into</w:t>
      </w:r>
      <w:r w:rsidR="00D31565">
        <w:t xml:space="preserve"> larger regions or </w:t>
      </w:r>
      <w:r w:rsidR="00271D1D">
        <w:t xml:space="preserve">for </w:t>
      </w:r>
      <w:r w:rsidR="00D31565">
        <w:t>a national scope</w:t>
      </w:r>
      <w:r w:rsidR="00271D1D">
        <w:t>,</w:t>
      </w:r>
      <w:r w:rsidR="00D31565">
        <w:t xml:space="preserve"> making it useless for needed actions like contact tracing</w:t>
      </w:r>
      <w:r w:rsidR="00C5371B">
        <w:t xml:space="preserve"> on the Reservation</w:t>
      </w:r>
      <w:r w:rsidR="004201CE">
        <w:t xml:space="preserve">.  Data </w:t>
      </w:r>
      <w:r w:rsidR="00D31565">
        <w:t>co</w:t>
      </w:r>
      <w:r w:rsidR="00271D1D">
        <w:t>llected by multiple agencies that</w:t>
      </w:r>
      <w:r w:rsidR="00D31565">
        <w:t xml:space="preserve"> may not share</w:t>
      </w:r>
      <w:r w:rsidR="004201CE">
        <w:t xml:space="preserve"> was a</w:t>
      </w:r>
      <w:r>
        <w:t>nother</w:t>
      </w:r>
      <w:r w:rsidR="004201CE">
        <w:t xml:space="preserve"> problem</w:t>
      </w:r>
      <w:r w:rsidR="00D31565">
        <w:t xml:space="preserve"> and some </w:t>
      </w:r>
      <w:r w:rsidR="004201CE">
        <w:t xml:space="preserve">state </w:t>
      </w:r>
      <w:r w:rsidR="00D31565">
        <w:t xml:space="preserve">agencies do not </w:t>
      </w:r>
      <w:r w:rsidR="003F790A">
        <w:t xml:space="preserve">even </w:t>
      </w:r>
      <w:r w:rsidR="00D31565">
        <w:t xml:space="preserve">collect data on Native Americans. </w:t>
      </w:r>
      <w:r w:rsidR="00CA00CC">
        <w:t xml:space="preserve"> </w:t>
      </w:r>
      <w:r w:rsidR="00D31565">
        <w:t>Sometimes state or county data for Native Americans livin</w:t>
      </w:r>
      <w:r w:rsidR="00CA00CC">
        <w:t xml:space="preserve">g in urban areas might </w:t>
      </w:r>
      <w:r w:rsidR="00D31565">
        <w:t xml:space="preserve">be added to Reservation data where they do not reside.  If data is collected by a federal agency, it is </w:t>
      </w:r>
      <w:r>
        <w:t>protected</w:t>
      </w:r>
      <w:r w:rsidR="00D31565">
        <w:t xml:space="preserve"> by privacy laws and can’t be reported unless a data-sharing agreement with another agency has been signed. </w:t>
      </w:r>
      <w:r w:rsidR="00130BD4">
        <w:t xml:space="preserve"> </w:t>
      </w:r>
      <w:r w:rsidR="00D31565">
        <w:t xml:space="preserve">Clinics </w:t>
      </w:r>
      <w:r w:rsidR="00271D1D">
        <w:t xml:space="preserve">located on or near tribal lands </w:t>
      </w:r>
      <w:r w:rsidR="00D31565">
        <w:t>may serve both Indians and non-Indians</w:t>
      </w:r>
      <w:r w:rsidR="00271D1D">
        <w:t>,</w:t>
      </w:r>
      <w:r w:rsidR="00D31565">
        <w:t xml:space="preserve"> but data is not necessarily separate or available.   </w:t>
      </w:r>
      <w:r w:rsidR="00456BA5">
        <w:t>State, federal, tribal, nonprofit and</w:t>
      </w:r>
      <w:r w:rsidR="00271D1D">
        <w:t xml:space="preserve"> contracting organizations are</w:t>
      </w:r>
      <w:r w:rsidR="00456BA5">
        <w:t xml:space="preserve"> all involved in data collection</w:t>
      </w:r>
      <w:r w:rsidR="004201CE">
        <w:t>, without any shared standards or formats</w:t>
      </w:r>
      <w:r w:rsidR="00456BA5">
        <w:t xml:space="preserve">.  </w:t>
      </w:r>
      <w:r>
        <w:t>Data discrimination showed up in some instances.  A hospital in Tucson, Arizona segregated all Native American patients as likely carriers of Covid-19 based on their identity data.</w:t>
      </w:r>
    </w:p>
    <w:p w14:paraId="4DCF4A94" w14:textId="77777777" w:rsidR="000330DB" w:rsidRDefault="000330DB" w:rsidP="00CA00CC"/>
    <w:p w14:paraId="0BB76C45" w14:textId="77777777" w:rsidR="003B7989" w:rsidRPr="003B7989" w:rsidRDefault="003B7989" w:rsidP="003B7989">
      <w:pPr>
        <w:rPr>
          <w:b/>
          <w:bCs/>
        </w:rPr>
      </w:pPr>
      <w:r w:rsidRPr="003B7989">
        <w:rPr>
          <w:b/>
          <w:bCs/>
        </w:rPr>
        <w:t xml:space="preserve">Covid-19 Impacts to Tribal Mental Health </w:t>
      </w:r>
    </w:p>
    <w:p w14:paraId="16C146D8" w14:textId="77777777" w:rsidR="003B7989" w:rsidRDefault="003B7989" w:rsidP="003B7989"/>
    <w:p w14:paraId="0FC793A7" w14:textId="302F0532" w:rsidR="003B7989" w:rsidRDefault="003B7989" w:rsidP="003B7989">
      <w:r>
        <w:t>Covid-19 epidemic added to mental stress in tribal communities through economic loss, separation from community members, deaths among elders</w:t>
      </w:r>
      <w:r w:rsidR="004E216F">
        <w:t>,</w:t>
      </w:r>
      <w:r>
        <w:t xml:space="preserve"> and children losing parents and loved ones. Inequity in mental health care followed the same pattern as care for physical conditions.  A Journal of Clinical Nursing article focused on inequity and higher incidences of mortality.  Researched by a team of indigenous nurses who also held PhDs, they noted that segregation and discrimination toward Tribes are negatively impacting their health and </w:t>
      </w:r>
      <w:proofErr w:type="spellStart"/>
      <w:r>
        <w:t>well being</w:t>
      </w:r>
      <w:proofErr w:type="spellEnd"/>
      <w:r>
        <w:t xml:space="preserve"> (Powers, et al 2020).  Lack of care combined with the Missing and Murdered Indigenous Women issue, numerous stressors and triggers, increased violence and substance abuse led to more substance abuse and disruption of support systems and cultural practices. This perfect storm of variables offers a warning with projections of significant increases in mental health services and the need for more data to document the damage to Native American populations. </w:t>
      </w:r>
    </w:p>
    <w:p w14:paraId="76783692" w14:textId="77777777" w:rsidR="003B7989" w:rsidRDefault="003B7989" w:rsidP="003B7989"/>
    <w:p w14:paraId="7CD2751F" w14:textId="77777777" w:rsidR="003B7989" w:rsidRDefault="003B7989" w:rsidP="003B7989">
      <w:r>
        <w:t xml:space="preserve">Despite improvements in state-tribal mental health relationships outlined in the Indian Behavioral Health Act of 2020 in Washington State, tribal leaders noted problems in state agency compliance with notifying the Tribe when tribal citizens are involuntarily committed or admitted off the reservation and the problem of effecting inclusion of Tribal governments and Indian health care providers in the state behavioral crisis system.  American Indian Health Commission Chair Stephen </w:t>
      </w:r>
      <w:proofErr w:type="spellStart"/>
      <w:r>
        <w:t>Kutz</w:t>
      </w:r>
      <w:proofErr w:type="spellEnd"/>
      <w:r>
        <w:t xml:space="preserve"> spoke at the annual Centennial Accord Meeting, “These entities are not being held to task when they fail to respond to reform,” and he recommended a survey to identify recent examples of these occurrences. (Brennan, 2020)   Actual plans and actions have been slow to emerge despite the projections of impending disaster in mental health care to serve Tribes.  In a Canadian study of First Nations indigenous peoples, 60% of respondents felt their mental health had worsened since the onset of the pandemic (Tanana, 2020).  Some of the current emphasis on telehealth may help as a means of filling the gaps, but this type of alternative delivery is challenged by the lack of access to broadband and potential loss of cultural connection. </w:t>
      </w:r>
    </w:p>
    <w:p w14:paraId="30E430A8" w14:textId="77777777" w:rsidR="003B7989" w:rsidRDefault="003B7989" w:rsidP="003B7989"/>
    <w:p w14:paraId="246CFF69" w14:textId="55C21755" w:rsidR="000330DB" w:rsidRPr="00271D1D" w:rsidRDefault="000330DB" w:rsidP="00CA00CC">
      <w:pPr>
        <w:rPr>
          <w:b/>
        </w:rPr>
      </w:pPr>
      <w:r w:rsidRPr="00271D1D">
        <w:rPr>
          <w:b/>
        </w:rPr>
        <w:t>Historical Vulnerabilit</w:t>
      </w:r>
      <w:r w:rsidR="000F73F4">
        <w:rPr>
          <w:b/>
        </w:rPr>
        <w:t>y</w:t>
      </w:r>
    </w:p>
    <w:p w14:paraId="40F1339E" w14:textId="710AAB1E" w:rsidR="000330DB" w:rsidRDefault="000330DB" w:rsidP="000330DB"/>
    <w:p w14:paraId="3058EC50" w14:textId="7803E448" w:rsidR="00DA12AB" w:rsidRDefault="00271D1D" w:rsidP="000330DB">
      <w:r>
        <w:t>Covid-19 revealed multiple s</w:t>
      </w:r>
      <w:r w:rsidR="000330DB">
        <w:t xml:space="preserve">ystemic inequities </w:t>
      </w:r>
      <w:r w:rsidR="004201CE">
        <w:t>that fueled the epidemic</w:t>
      </w:r>
      <w:r w:rsidR="000330DB">
        <w:t xml:space="preserve"> throughout Native America. </w:t>
      </w:r>
      <w:r>
        <w:t xml:space="preserve"> </w:t>
      </w:r>
      <w:r w:rsidR="00DB6163">
        <w:t>Lack of infrastructure, housing, health care access and delivery systems, toxic and environmental degradation that contaminates</w:t>
      </w:r>
      <w:r w:rsidR="004201CE">
        <w:t xml:space="preserve"> lands and waters all contributed</w:t>
      </w:r>
      <w:r w:rsidR="00DB6163">
        <w:t xml:space="preserve"> to vulnerability</w:t>
      </w:r>
      <w:r w:rsidR="004201CE">
        <w:t xml:space="preserve"> </w:t>
      </w:r>
      <w:r w:rsidR="00DB6163">
        <w:t xml:space="preserve">in addition to </w:t>
      </w:r>
      <w:r w:rsidR="004201CE">
        <w:t xml:space="preserve">the problem of </w:t>
      </w:r>
      <w:r w:rsidR="00DB6163">
        <w:t>failed access to accurate data sys</w:t>
      </w:r>
      <w:r w:rsidR="004201CE">
        <w:t xml:space="preserve">tems. </w:t>
      </w:r>
      <w:r w:rsidR="00DA12AB">
        <w:t>Lack of access to safe housing</w:t>
      </w:r>
      <w:r w:rsidR="004201CE">
        <w:t xml:space="preserve"> and safe school infrastructure along with</w:t>
      </w:r>
      <w:r w:rsidR="00DA12AB">
        <w:t xml:space="preserve"> exposure to toxic air quality, smoke from stoves, lack of insulation,</w:t>
      </w:r>
      <w:r w:rsidR="004201CE">
        <w:t xml:space="preserve"> lack of</w:t>
      </w:r>
      <w:r w:rsidR="00DA12AB">
        <w:t xml:space="preserve"> access to clean</w:t>
      </w:r>
      <w:r w:rsidR="004201CE">
        <w:t xml:space="preserve"> running</w:t>
      </w:r>
      <w:r w:rsidR="00DA12AB">
        <w:t xml:space="preserve"> water and electricity, lack of broadband access </w:t>
      </w:r>
      <w:r w:rsidR="004201CE">
        <w:t>all added</w:t>
      </w:r>
      <w:r w:rsidR="00DA12AB">
        <w:t xml:space="preserve"> to Native American vulnerability.  Int</w:t>
      </w:r>
      <w:r w:rsidR="004201CE">
        <w:t>ergenerational residence</w:t>
      </w:r>
      <w:r w:rsidR="00DA12AB">
        <w:t xml:space="preserve"> increase</w:t>
      </w:r>
      <w:r w:rsidR="004201CE">
        <w:t>d vulnerability, but was also</w:t>
      </w:r>
      <w:r w:rsidR="00DA12AB">
        <w:t xml:space="preserve"> important to mutual support.  </w:t>
      </w:r>
      <w:r w:rsidR="006E311F">
        <w:t xml:space="preserve">The </w:t>
      </w:r>
      <w:r w:rsidR="0080345F">
        <w:t>American Indians/Alaska Natives (</w:t>
      </w:r>
      <w:r w:rsidR="006E311F">
        <w:t>AI/AN</w:t>
      </w:r>
      <w:r w:rsidR="0080345F">
        <w:t>)</w:t>
      </w:r>
      <w:r w:rsidR="006E311F">
        <w:t xml:space="preserve"> experienced high rates of underlying health issues like diabetes, heart disease and obesity making them even more vulnerable to serious cases of Covid-19.  Due to variables such as underlying conditions and higher mortality rates, tribal populations are generally younger with fewer elders.  </w:t>
      </w:r>
      <w:r w:rsidR="00DC2A68">
        <w:t>Losses from this smaller population of culture-bearing elders signaled a cultural catastrophe.</w:t>
      </w:r>
      <w:r w:rsidR="006E311F">
        <w:t xml:space="preserve"> </w:t>
      </w:r>
    </w:p>
    <w:p w14:paraId="314F0EA2" w14:textId="77777777" w:rsidR="000330DB" w:rsidRDefault="000330DB" w:rsidP="00CA00CC"/>
    <w:p w14:paraId="6AD401A0" w14:textId="26B5220D" w:rsidR="002F66D1" w:rsidRPr="000D694C" w:rsidRDefault="002D304E">
      <w:pPr>
        <w:rPr>
          <w:b/>
        </w:rPr>
      </w:pPr>
      <w:r>
        <w:rPr>
          <w:b/>
        </w:rPr>
        <w:t xml:space="preserve">PART II </w:t>
      </w:r>
      <w:r w:rsidR="002F66D1" w:rsidRPr="000D694C">
        <w:rPr>
          <w:b/>
        </w:rPr>
        <w:t xml:space="preserve">FEDERAL INSTITUTIONS </w:t>
      </w:r>
      <w:r w:rsidR="00130BD4">
        <w:rPr>
          <w:b/>
        </w:rPr>
        <w:t xml:space="preserve">(and others) </w:t>
      </w:r>
      <w:r>
        <w:rPr>
          <w:b/>
        </w:rPr>
        <w:t>INVOLVED IN TRI</w:t>
      </w:r>
      <w:r w:rsidR="00DC6116">
        <w:rPr>
          <w:b/>
        </w:rPr>
        <w:t>BAL HEALTH</w:t>
      </w:r>
    </w:p>
    <w:p w14:paraId="029F03B7" w14:textId="77777777" w:rsidR="00295132" w:rsidRPr="000D694C" w:rsidRDefault="00295132">
      <w:pPr>
        <w:rPr>
          <w:b/>
        </w:rPr>
      </w:pPr>
    </w:p>
    <w:p w14:paraId="06994A72" w14:textId="0EFDAA54" w:rsidR="00DC2A68" w:rsidRDefault="002F66D1" w:rsidP="00DC2A68">
      <w:r>
        <w:t xml:space="preserve">The federal government has a responsibility to provide health care to tribal communities as a result of treaties and the federal trust responsibility.  </w:t>
      </w:r>
      <w:r w:rsidR="00CA00CC">
        <w:t>Many agencies and bureau</w:t>
      </w:r>
      <w:r w:rsidR="006059BB">
        <w:t>s s</w:t>
      </w:r>
      <w:r w:rsidR="00A318F1">
        <w:t xml:space="preserve">hare </w:t>
      </w:r>
      <w:r w:rsidR="00DC2A68">
        <w:t>those</w:t>
      </w:r>
      <w:r w:rsidR="00A318F1">
        <w:t xml:space="preserve"> responsibilit</w:t>
      </w:r>
      <w:r w:rsidR="00DC2A68">
        <w:t>ies</w:t>
      </w:r>
      <w:r w:rsidR="00A318F1">
        <w:t xml:space="preserve">.  </w:t>
      </w:r>
      <w:r w:rsidR="007F09B0">
        <w:t>Th</w:t>
      </w:r>
      <w:r w:rsidR="00DC2A68">
        <w:t>e multiplicity of agency and organizational responsibilities led</w:t>
      </w:r>
      <w:r w:rsidR="007F09B0">
        <w:t xml:space="preserve"> to increased complexity and a lack of coordination.  </w:t>
      </w:r>
      <w:r w:rsidR="00DC2A68">
        <w:t>The federal government has so failed to provide reasonable access to tribal health care over the years that many other players have jumped into the arena, creating a complex and sometimes tangled web of health care.</w:t>
      </w:r>
    </w:p>
    <w:p w14:paraId="4BDA3A71" w14:textId="5E81BD29" w:rsidR="00130BD4" w:rsidRDefault="00130BD4" w:rsidP="00130BD4">
      <w:r>
        <w:t xml:space="preserve">Past history led to suspicion of federal health programs and vaccines.  At the same time, this past history </w:t>
      </w:r>
      <w:r w:rsidR="00DA12AB">
        <w:t xml:space="preserve">and supposed Native fears </w:t>
      </w:r>
      <w:r>
        <w:t>c</w:t>
      </w:r>
      <w:r w:rsidR="00DC2A68">
        <w:t>ould</w:t>
      </w:r>
      <w:r>
        <w:t xml:space="preserve"> be used by the government </w:t>
      </w:r>
      <w:r>
        <w:lastRenderedPageBreak/>
        <w:t xml:space="preserve">as an excuse to not provide </w:t>
      </w:r>
      <w:r w:rsidR="009076C6">
        <w:t xml:space="preserve">the </w:t>
      </w:r>
      <w:r w:rsidR="00DA12AB">
        <w:t>medical services</w:t>
      </w:r>
      <w:r w:rsidR="009076C6">
        <w:t>,</w:t>
      </w:r>
      <w:r w:rsidR="00DA12AB">
        <w:t xml:space="preserve"> </w:t>
      </w:r>
      <w:r>
        <w:t>doses and funding needed to deliver the vaccine to remo</w:t>
      </w:r>
      <w:r w:rsidR="00DC2A68">
        <w:t>t</w:t>
      </w:r>
      <w:r>
        <w:t>e areas</w:t>
      </w:r>
      <w:r w:rsidR="00DC2A68">
        <w:t xml:space="preserve">. Funding was also needed </w:t>
      </w:r>
      <w:r>
        <w:t xml:space="preserve">for effective </w:t>
      </w:r>
      <w:r w:rsidR="00DC2A68">
        <w:t xml:space="preserve">and culturally appropriate </w:t>
      </w:r>
      <w:r>
        <w:t>education program</w:t>
      </w:r>
      <w:r w:rsidR="00DC2A68">
        <w:t>s</w:t>
      </w:r>
      <w:r>
        <w:t xml:space="preserve"> that could be implemented by Native people with the cultural and language skills to work with their people.  </w:t>
      </w:r>
    </w:p>
    <w:p w14:paraId="3AF9C4D6" w14:textId="1B012979" w:rsidR="007C6AE5" w:rsidRDefault="007C6AE5" w:rsidP="00130BD4"/>
    <w:p w14:paraId="51DA2E80" w14:textId="4F1EF101" w:rsidR="00130BD4" w:rsidRDefault="00130BD4" w:rsidP="00130BD4"/>
    <w:p w14:paraId="3C4B2BF0" w14:textId="2AE1605E" w:rsidR="0098769B" w:rsidRDefault="0098769B" w:rsidP="00130BD4"/>
    <w:p w14:paraId="4491695C" w14:textId="5DED8001" w:rsidR="0098769B" w:rsidRDefault="0098769B" w:rsidP="00130BD4">
      <w:r>
        <w:rPr>
          <w:noProof/>
        </w:rPr>
        <w:drawing>
          <wp:inline distT="0" distB="0" distL="0" distR="0" wp14:anchorId="77DB1404" wp14:editId="6532838C">
            <wp:extent cx="5478780" cy="37109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780" cy="3710940"/>
                    </a:xfrm>
                    <a:prstGeom prst="rect">
                      <a:avLst/>
                    </a:prstGeom>
                    <a:noFill/>
                    <a:ln>
                      <a:noFill/>
                    </a:ln>
                  </pic:spPr>
                </pic:pic>
              </a:graphicData>
            </a:graphic>
          </wp:inline>
        </w:drawing>
      </w:r>
    </w:p>
    <w:p w14:paraId="6E9B3009" w14:textId="528EC8A6" w:rsidR="0098769B" w:rsidRDefault="0098769B" w:rsidP="00130BD4"/>
    <w:p w14:paraId="4AB45A0D" w14:textId="03EF8516" w:rsidR="0098769B" w:rsidRDefault="0098769B" w:rsidP="00130BD4"/>
    <w:p w14:paraId="16D140BC" w14:textId="74AD386C" w:rsidR="0098769B" w:rsidRDefault="0098769B" w:rsidP="00130BD4"/>
    <w:p w14:paraId="52410F63" w14:textId="77777777" w:rsidR="0098769B" w:rsidRDefault="0098769B" w:rsidP="00130BD4"/>
    <w:p w14:paraId="7AC3CEC4" w14:textId="59707695" w:rsidR="00CA00CC" w:rsidRDefault="00DA12AB">
      <w:r>
        <w:t>Three</w:t>
      </w:r>
      <w:r w:rsidR="00A318F1">
        <w:t xml:space="preserve"> major divisions</w:t>
      </w:r>
      <w:r w:rsidR="00CA00CC">
        <w:t xml:space="preserve"> in </w:t>
      </w:r>
      <w:r w:rsidR="00130BD4">
        <w:t>the</w:t>
      </w:r>
      <w:r w:rsidR="00491D2D">
        <w:t xml:space="preserve"> </w:t>
      </w:r>
      <w:r w:rsidR="00130BD4">
        <w:t>Department of Health</w:t>
      </w:r>
      <w:r w:rsidR="00CA00CC">
        <w:t xml:space="preserve"> and Human Services</w:t>
      </w:r>
      <w:r w:rsidR="007F09B0">
        <w:t xml:space="preserve">, the lead federal agency for </w:t>
      </w:r>
      <w:r w:rsidR="00491D2D">
        <w:t xml:space="preserve">Indian </w:t>
      </w:r>
      <w:r w:rsidR="007F09B0">
        <w:t>health care,</w:t>
      </w:r>
      <w:r w:rsidR="00524863">
        <w:t xml:space="preserve"> hold</w:t>
      </w:r>
      <w:r w:rsidR="00CA00CC">
        <w:t xml:space="preserve"> significant </w:t>
      </w:r>
      <w:r w:rsidR="00A318F1">
        <w:t xml:space="preserve">tribal </w:t>
      </w:r>
      <w:r w:rsidR="00CA00CC">
        <w:t>roles</w:t>
      </w:r>
      <w:r w:rsidR="007F09B0">
        <w:t>.  They are chronically underfunded, leading to the sad pro</w:t>
      </w:r>
      <w:r w:rsidR="00DD0E79">
        <w:t>v</w:t>
      </w:r>
      <w:r w:rsidR="007F09B0">
        <w:t>erb “Don’t</w:t>
      </w:r>
      <w:r w:rsidR="00DD0E79">
        <w:t xml:space="preserve"> get sick after June” since tribal health care</w:t>
      </w:r>
      <w:r>
        <w:t xml:space="preserve"> budgets can</w:t>
      </w:r>
      <w:r w:rsidR="007F09B0">
        <w:t xml:space="preserve"> run dry by then.</w:t>
      </w:r>
    </w:p>
    <w:p w14:paraId="5D206695" w14:textId="77777777" w:rsidR="00CA00CC" w:rsidRDefault="00CA00CC"/>
    <w:p w14:paraId="53964891" w14:textId="2E5D2416" w:rsidR="00CA00CC" w:rsidRPr="007F09B0" w:rsidRDefault="007F09B0">
      <w:pPr>
        <w:rPr>
          <w:b/>
        </w:rPr>
      </w:pPr>
      <w:r w:rsidRPr="007F09B0">
        <w:rPr>
          <w:b/>
        </w:rPr>
        <w:t xml:space="preserve">1. </w:t>
      </w:r>
      <w:r w:rsidR="00CA00CC" w:rsidRPr="007F09B0">
        <w:rPr>
          <w:b/>
        </w:rPr>
        <w:t>Indian Health Service</w:t>
      </w:r>
    </w:p>
    <w:p w14:paraId="48702F3E" w14:textId="17585348" w:rsidR="006059BB" w:rsidRDefault="00CA00CC">
      <w:r>
        <w:t>T</w:t>
      </w:r>
      <w:r w:rsidR="002F66D1">
        <w:t xml:space="preserve">he </w:t>
      </w:r>
      <w:r w:rsidR="002C7E62">
        <w:t xml:space="preserve">federal </w:t>
      </w:r>
      <w:r w:rsidR="002F66D1">
        <w:t xml:space="preserve">Indian Health Service </w:t>
      </w:r>
      <w:r w:rsidR="000D694C">
        <w:t>(I</w:t>
      </w:r>
      <w:r w:rsidR="00DA12AB">
        <w:t>H</w:t>
      </w:r>
      <w:r w:rsidR="000D694C">
        <w:t xml:space="preserve">S) </w:t>
      </w:r>
      <w:r w:rsidR="002F66D1">
        <w:t>is mandated to provide healthcare to tribal communities.  In the past, funding and services have of</w:t>
      </w:r>
      <w:r w:rsidR="000D694C">
        <w:t>ten been w</w:t>
      </w:r>
      <w:r w:rsidR="00B35651">
        <w:t>oefully inadequate.  Existing</w:t>
      </w:r>
      <w:r w:rsidR="003D0ACC">
        <w:t xml:space="preserve"> </w:t>
      </w:r>
      <w:r w:rsidR="000D694C">
        <w:t>within</w:t>
      </w:r>
      <w:r w:rsidR="00B35651">
        <w:t xml:space="preserve"> the Dep</w:t>
      </w:r>
      <w:r w:rsidR="00DA12AB">
        <w:t>artment</w:t>
      </w:r>
      <w:r w:rsidR="00EF3ED1">
        <w:t xml:space="preserve"> of Health</w:t>
      </w:r>
      <w:r w:rsidR="003F790A">
        <w:t xml:space="preserve"> and Human Services</w:t>
      </w:r>
      <w:r w:rsidR="00DA12AB">
        <w:t>, the</w:t>
      </w:r>
      <w:r w:rsidR="00EF3ED1">
        <w:t xml:space="preserve"> </w:t>
      </w:r>
      <w:r w:rsidR="00DA12AB">
        <w:t>IHS,</w:t>
      </w:r>
      <w:r w:rsidR="00EF3ED1">
        <w:t xml:space="preserve"> provides the</w:t>
      </w:r>
      <w:r w:rsidR="00DA12AB">
        <w:t xml:space="preserve"> healthcare delivery system for</w:t>
      </w:r>
      <w:r w:rsidR="00EF3ED1">
        <w:t xml:space="preserve"> over 2.6 million A</w:t>
      </w:r>
      <w:r w:rsidR="00510528">
        <w:t>I</w:t>
      </w:r>
      <w:r w:rsidR="00EF3ED1">
        <w:t xml:space="preserve">/AN who belong to 574 federally recognized tribes in 37 states.  Meeting different needs from urban to remote rural populations, diverse cultures and </w:t>
      </w:r>
      <w:r w:rsidR="00794848">
        <w:t xml:space="preserve">rural </w:t>
      </w:r>
      <w:r w:rsidR="00EF3ED1">
        <w:t xml:space="preserve">access becomes incredibly complex.  </w:t>
      </w:r>
      <w:r w:rsidR="002F66D1">
        <w:t xml:space="preserve">Healthcare services </w:t>
      </w:r>
      <w:r w:rsidR="00DB6163">
        <w:t>and</w:t>
      </w:r>
      <w:r w:rsidR="002F66D1">
        <w:t xml:space="preserve"> structures </w:t>
      </w:r>
      <w:r w:rsidR="00794848">
        <w:t>are</w:t>
      </w:r>
      <w:r w:rsidR="002F66D1">
        <w:t xml:space="preserve"> often limited and not locally accessible.  </w:t>
      </w:r>
      <w:r w:rsidR="00DB6163">
        <w:t xml:space="preserve">IHS clinics and hospitals lack many capacities and the agency </w:t>
      </w:r>
      <w:r w:rsidR="00794848">
        <w:t>is</w:t>
      </w:r>
      <w:r w:rsidR="00DB6163">
        <w:t xml:space="preserve"> </w:t>
      </w:r>
      <w:r w:rsidR="00DB6163">
        <w:lastRenderedPageBreak/>
        <w:t xml:space="preserve">historically underfunded.  </w:t>
      </w:r>
      <w:r w:rsidR="000D694C">
        <w:t>It has no office of emergency operations o</w:t>
      </w:r>
      <w:r w:rsidR="00786F2A">
        <w:t>r</w:t>
      </w:r>
      <w:r w:rsidR="000D694C">
        <w:t xml:space="preserve"> other structures or resources to directly deal with an epidemic like Covid-19.</w:t>
      </w:r>
    </w:p>
    <w:p w14:paraId="6820E89C" w14:textId="6B5E1593" w:rsidR="00ED0DE9" w:rsidRDefault="00786F2A">
      <w:r>
        <w:t>(</w:t>
      </w:r>
      <w:r w:rsidR="00ED0DE9">
        <w:t>https://www.ihs.gov</w:t>
      </w:r>
      <w:r>
        <w:t>)</w:t>
      </w:r>
    </w:p>
    <w:p w14:paraId="61F370DA" w14:textId="77777777" w:rsidR="00CA00CC" w:rsidRDefault="00CA00CC"/>
    <w:p w14:paraId="533D34A9" w14:textId="119AADB3" w:rsidR="00CA00CC" w:rsidRPr="007F09B0" w:rsidRDefault="007F09B0">
      <w:pPr>
        <w:rPr>
          <w:b/>
        </w:rPr>
      </w:pPr>
      <w:r w:rsidRPr="007F09B0">
        <w:rPr>
          <w:b/>
        </w:rPr>
        <w:t xml:space="preserve">2. </w:t>
      </w:r>
      <w:r w:rsidR="00CA00CC" w:rsidRPr="007F09B0">
        <w:rPr>
          <w:b/>
        </w:rPr>
        <w:t>The C</w:t>
      </w:r>
      <w:r w:rsidR="006059BB" w:rsidRPr="007F09B0">
        <w:rPr>
          <w:b/>
        </w:rPr>
        <w:t>enters for Disease Control and Prevention (C</w:t>
      </w:r>
      <w:r w:rsidR="00CA00CC" w:rsidRPr="007F09B0">
        <w:rPr>
          <w:b/>
        </w:rPr>
        <w:t>DC</w:t>
      </w:r>
      <w:r w:rsidR="006059BB" w:rsidRPr="007F09B0">
        <w:rPr>
          <w:b/>
        </w:rPr>
        <w:t>)</w:t>
      </w:r>
    </w:p>
    <w:p w14:paraId="0090DD5A" w14:textId="16E71C58" w:rsidR="006059BB" w:rsidRDefault="006059BB">
      <w:r>
        <w:t xml:space="preserve">The CDC </w:t>
      </w:r>
      <w:r w:rsidR="00BB1541">
        <w:t>h</w:t>
      </w:r>
      <w:r>
        <w:t>as an Office of Minority Health and Health Equity that includes Tribes</w:t>
      </w:r>
      <w:r w:rsidR="00BB1541">
        <w:t xml:space="preserve"> and a Tribal Advisory Board.</w:t>
      </w:r>
      <w:r>
        <w:t xml:space="preserve">  </w:t>
      </w:r>
      <w:r w:rsidR="00197045">
        <w:t xml:space="preserve">They claim their role as principal advisor to policy-level officials, principal contact for all public health activities, and coordinator </w:t>
      </w:r>
      <w:r w:rsidR="00786F2A">
        <w:t>f</w:t>
      </w:r>
      <w:r w:rsidR="00197045">
        <w:t xml:space="preserve">or toxic substances and disease registry programs and policies for American Indians and Alaska Natives. </w:t>
      </w:r>
      <w:r w:rsidR="00794848">
        <w:t>The CDC maintains</w:t>
      </w:r>
      <w:r>
        <w:t xml:space="preserve"> data, statistics</w:t>
      </w:r>
      <w:r w:rsidR="00786F2A">
        <w:t xml:space="preserve">, </w:t>
      </w:r>
      <w:r>
        <w:t xml:space="preserve">multimedia resources and public health campaign resources.  It provides some </w:t>
      </w:r>
      <w:r w:rsidR="003F790A">
        <w:t>C</w:t>
      </w:r>
      <w:r>
        <w:t>ovid-19 funding for Tribe</w:t>
      </w:r>
      <w:r w:rsidR="00BB1541">
        <w:t>s</w:t>
      </w:r>
      <w:r>
        <w:t xml:space="preserve">.  </w:t>
      </w:r>
      <w:r w:rsidR="00BB1541">
        <w:t xml:space="preserve">It recognizes health disparities on its website and it sends out incident command, </w:t>
      </w:r>
      <w:r w:rsidR="00197045">
        <w:t>infection prevention and other kinds of teams</w:t>
      </w:r>
      <w:r w:rsidR="00BB1541">
        <w:t xml:space="preserve">.  As a distant national organization, it can encounter difficulties in efficient and accurate responses to the issues </w:t>
      </w:r>
      <w:r w:rsidR="00197045">
        <w:t xml:space="preserve">and needs </w:t>
      </w:r>
      <w:r w:rsidR="00BB1541">
        <w:t>specific to the diversity of Native American cultures</w:t>
      </w:r>
      <w:r w:rsidR="00AB374D">
        <w:t>.</w:t>
      </w:r>
      <w:r w:rsidR="00BB1541">
        <w:t xml:space="preserve"> (Stumpff, </w:t>
      </w:r>
      <w:r w:rsidR="00794848">
        <w:t>201</w:t>
      </w:r>
      <w:r w:rsidR="00AF4FBB">
        <w:t>2</w:t>
      </w:r>
      <w:r w:rsidR="00344BC2">
        <w:t>)</w:t>
      </w:r>
      <w:r w:rsidR="00BB1541">
        <w:t xml:space="preserve">  Its significant media and public information campaigns may not be effective </w:t>
      </w:r>
      <w:r w:rsidR="00197045">
        <w:t>in messaging</w:t>
      </w:r>
      <w:r w:rsidR="00BB1541">
        <w:t xml:space="preserve"> for tribal areas.  Its effectiveness depends on how well it developed consultation </w:t>
      </w:r>
      <w:r w:rsidR="00197045">
        <w:t xml:space="preserve">and meaningful </w:t>
      </w:r>
      <w:r w:rsidR="00BB1541">
        <w:t xml:space="preserve">relationships with </w:t>
      </w:r>
      <w:r w:rsidR="00197045">
        <w:t>a Tribe</w:t>
      </w:r>
      <w:r w:rsidR="00BB1541">
        <w:t xml:space="preserve"> before a pandemic occurs.</w:t>
      </w:r>
    </w:p>
    <w:p w14:paraId="472274C6" w14:textId="77777777" w:rsidR="007F09B0" w:rsidRDefault="007F09B0"/>
    <w:p w14:paraId="45729785" w14:textId="0200BE58" w:rsidR="00BF4A8F" w:rsidRDefault="007F09B0">
      <w:pPr>
        <w:rPr>
          <w:iCs/>
        </w:rPr>
      </w:pPr>
      <w:r>
        <w:t xml:space="preserve">As of Sept 2020, the CDC had provided </w:t>
      </w:r>
      <w:r w:rsidR="0080345F">
        <w:t>$</w:t>
      </w:r>
      <w:r>
        <w:t xml:space="preserve">208.7 million to tribal nations, exceeding the </w:t>
      </w:r>
      <w:r w:rsidR="0080345F">
        <w:t>$</w:t>
      </w:r>
      <w:r>
        <w:t xml:space="preserve">165 million directed by Congress through the </w:t>
      </w:r>
      <w:r w:rsidR="00AB374D">
        <w:t>Coronavirus</w:t>
      </w:r>
      <w:r>
        <w:t xml:space="preserve"> and Response Supplemental appropriations Act of 2020 and the Coronavirus Aid, Relief and </w:t>
      </w:r>
      <w:r w:rsidR="00786F2A">
        <w:t>E</w:t>
      </w:r>
      <w:r>
        <w:t xml:space="preserve">conomic Security (CARES) Act.  </w:t>
      </w:r>
      <w:r w:rsidR="00794848">
        <w:t xml:space="preserve">More was forthcoming with the American Rescue Plan </w:t>
      </w:r>
      <w:r w:rsidR="00344BC2">
        <w:t xml:space="preserve">(ARP) </w:t>
      </w:r>
      <w:r w:rsidR="00794848">
        <w:t>Act funding.</w:t>
      </w:r>
      <w:r>
        <w:t xml:space="preserve"> </w:t>
      </w:r>
      <w:r w:rsidR="00794848">
        <w:t>However, t</w:t>
      </w:r>
      <w:r>
        <w:t xml:space="preserve">he allocation of the money was slow </w:t>
      </w:r>
      <w:r w:rsidR="00794848">
        <w:t>as it passed t</w:t>
      </w:r>
      <w:r>
        <w:t>hrough the Treasury Department, wh</w:t>
      </w:r>
      <w:r w:rsidR="00794848">
        <w:t>ere there was</w:t>
      </w:r>
      <w:r>
        <w:t xml:space="preserve"> no direct experience distributing money to 346 tribal recipients including tribal nations, 25 tribal consortia and 31 tribal organizations to reach 490 tribal entities</w:t>
      </w:r>
      <w:r w:rsidR="00344BC2">
        <w:t xml:space="preserve"> in addition to the issue of how to distribute to Alaska Native Corporations and Alaska Native tribal governments.</w:t>
      </w:r>
      <w:r>
        <w:t xml:space="preserve">  </w:t>
      </w:r>
      <w:r w:rsidR="003F790A">
        <w:t>A</w:t>
      </w:r>
      <w:r>
        <w:t xml:space="preserve">lmost immediately a debate broke out about whether funds should be distributed to Alaska Native Corporations versus federally recognized tribal governments and </w:t>
      </w:r>
      <w:r w:rsidR="00794848">
        <w:t xml:space="preserve">the dispute </w:t>
      </w:r>
      <w:r>
        <w:t xml:space="preserve">led to a court case in the Confederated Tribes of </w:t>
      </w:r>
      <w:r w:rsidRPr="0080345F">
        <w:rPr>
          <w:i/>
          <w:iCs/>
        </w:rPr>
        <w:t>Chehalis v. Mnuchin</w:t>
      </w:r>
      <w:r w:rsidR="0080345F">
        <w:rPr>
          <w:i/>
          <w:iCs/>
        </w:rPr>
        <w:t>.</w:t>
      </w:r>
      <w:r w:rsidR="007B4D7A">
        <w:rPr>
          <w:i/>
          <w:iCs/>
        </w:rPr>
        <w:t xml:space="preserve"> </w:t>
      </w:r>
      <w:r w:rsidR="007B4D7A">
        <w:rPr>
          <w:iCs/>
        </w:rPr>
        <w:t>Late federal disbursements, unclear guidelines and extremely short spending timelines plagued tribal responses, but they managed to get quite a bit done through community participation and considerable creativity.</w:t>
      </w:r>
    </w:p>
    <w:p w14:paraId="62DB53CC" w14:textId="1A71C06A" w:rsidR="00ED0DE9" w:rsidRDefault="00786F2A">
      <w:pPr>
        <w:rPr>
          <w:iCs/>
        </w:rPr>
      </w:pPr>
      <w:r>
        <w:t>(</w:t>
      </w:r>
      <w:hyperlink r:id="rId9" w:history="1">
        <w:r w:rsidRPr="00887AFF">
          <w:rPr>
            <w:rStyle w:val="Hyperlink"/>
            <w:iCs/>
          </w:rPr>
          <w:t>https://www.cdc.gov</w:t>
        </w:r>
      </w:hyperlink>
      <w:r>
        <w:rPr>
          <w:iCs/>
        </w:rPr>
        <w:t>)</w:t>
      </w:r>
    </w:p>
    <w:p w14:paraId="1ECE33CE" w14:textId="77777777" w:rsidR="00BF4A8F" w:rsidRDefault="00BF4A8F"/>
    <w:p w14:paraId="254A5D55" w14:textId="142EAB9E" w:rsidR="0076454C" w:rsidRDefault="00BF4A8F">
      <w:pPr>
        <w:rPr>
          <w:b/>
        </w:rPr>
      </w:pPr>
      <w:r>
        <w:t xml:space="preserve"> </w:t>
      </w:r>
      <w:r w:rsidR="00067D92">
        <w:rPr>
          <w:b/>
        </w:rPr>
        <w:t>3</w:t>
      </w:r>
      <w:r w:rsidR="00B35651">
        <w:rPr>
          <w:b/>
        </w:rPr>
        <w:t xml:space="preserve">. </w:t>
      </w:r>
      <w:r w:rsidR="00295132" w:rsidRPr="00817EBD">
        <w:rPr>
          <w:b/>
        </w:rPr>
        <w:t>Tribal Epidemiology Centers</w:t>
      </w:r>
      <w:r w:rsidR="007F09B0">
        <w:rPr>
          <w:b/>
        </w:rPr>
        <w:t xml:space="preserve"> (</w:t>
      </w:r>
      <w:r w:rsidR="00111FEE">
        <w:rPr>
          <w:b/>
        </w:rPr>
        <w:t>TEC</w:t>
      </w:r>
      <w:r w:rsidR="00E71599">
        <w:rPr>
          <w:b/>
        </w:rPr>
        <w:t>s</w:t>
      </w:r>
      <w:r w:rsidR="00111FEE">
        <w:rPr>
          <w:b/>
        </w:rPr>
        <w:t>)</w:t>
      </w:r>
    </w:p>
    <w:p w14:paraId="0642627E" w14:textId="77777777" w:rsidR="0080345F" w:rsidRPr="00817EBD" w:rsidRDefault="0080345F">
      <w:pPr>
        <w:rPr>
          <w:b/>
        </w:rPr>
      </w:pPr>
    </w:p>
    <w:p w14:paraId="5F388448" w14:textId="2CFE0228" w:rsidR="007C3DEE" w:rsidRDefault="00817EBD" w:rsidP="00111FEE">
      <w:r>
        <w:t>Twelve Trib</w:t>
      </w:r>
      <w:r w:rsidR="00111FEE">
        <w:t>al Epidemiology Centers</w:t>
      </w:r>
      <w:r>
        <w:t xml:space="preserve"> </w:t>
      </w:r>
      <w:r w:rsidR="007C3DEE">
        <w:t>(TECs)</w:t>
      </w:r>
      <w:r w:rsidR="00786F2A">
        <w:t xml:space="preserve"> are</w:t>
      </w:r>
      <w:r w:rsidR="007C3DEE">
        <w:t xml:space="preserve"> </w:t>
      </w:r>
      <w:r>
        <w:t>located throughout the United Stat</w:t>
      </w:r>
      <w:r w:rsidR="00111FEE">
        <w:t>es</w:t>
      </w:r>
      <w:r w:rsidR="00F6611B">
        <w:t xml:space="preserve"> in IHS regions with an additional Center in Seattle that serves Indian populations living in urban areas throughout the U.S</w:t>
      </w:r>
      <w:r w:rsidR="007C3DEE">
        <w:t xml:space="preserve"> </w:t>
      </w:r>
      <w:r w:rsidR="004E216F">
        <w:t xml:space="preserve">to </w:t>
      </w:r>
      <w:r w:rsidR="007C3DEE">
        <w:t xml:space="preserve"> tribal citizens</w:t>
      </w:r>
      <w:r w:rsidR="00F6611B">
        <w:t>.  They</w:t>
      </w:r>
      <w:r w:rsidR="00111FEE">
        <w:t xml:space="preserve"> are a division of the </w:t>
      </w:r>
      <w:r w:rsidR="00F6611B">
        <w:t>IHS and receive funding through that agency</w:t>
      </w:r>
      <w:r w:rsidR="00111FEE">
        <w:t xml:space="preserve">. </w:t>
      </w:r>
      <w:r>
        <w:t xml:space="preserve"> </w:t>
      </w:r>
      <w:r w:rsidR="00E71599">
        <w:t>Funding also comes from the CDC, the National Institut</w:t>
      </w:r>
      <w:r w:rsidR="007C3DEE">
        <w:t>e</w:t>
      </w:r>
      <w:r w:rsidR="00E71599">
        <w:t xml:space="preserve">s for Health, the Office of Minority Health and other agencies and organizations.  </w:t>
      </w:r>
      <w:r w:rsidR="00111FEE">
        <w:t xml:space="preserve">Epidemiology is the </w:t>
      </w:r>
      <w:r w:rsidR="008E73C6">
        <w:t>medical</w:t>
      </w:r>
      <w:r w:rsidR="00CF0EB0">
        <w:t xml:space="preserve"> discipline that employs the</w:t>
      </w:r>
      <w:r w:rsidR="00111FEE">
        <w:t xml:space="preserve"> scientific, data-driven and systematic study of epidemics and the distribution and causes of health related states </w:t>
      </w:r>
      <w:r w:rsidR="00CF0EB0">
        <w:t xml:space="preserve">of </w:t>
      </w:r>
      <w:r w:rsidR="00111FEE">
        <w:t xml:space="preserve">specific populations.  </w:t>
      </w:r>
      <w:r w:rsidR="00AB374D">
        <w:lastRenderedPageBreak/>
        <w:t>Epidemiology</w:t>
      </w:r>
      <w:r w:rsidR="00F6611B">
        <w:t xml:space="preserve"> focuses on populations and communities rather than individual data. </w:t>
      </w:r>
      <w:r w:rsidR="00111FEE">
        <w:t xml:space="preserve">TECs work directly with tribal partners to tailor programs to tribal priorities and needs.   </w:t>
      </w:r>
      <w:r w:rsidR="00524863">
        <w:t xml:space="preserve">They must work with multiple Tribes, and federal, state and local partners and with nongovernmental institutions.  </w:t>
      </w:r>
    </w:p>
    <w:p w14:paraId="6E13E034" w14:textId="77777777" w:rsidR="007C3DEE" w:rsidRDefault="007C3DEE" w:rsidP="00111FEE"/>
    <w:p w14:paraId="219542F7" w14:textId="30461A80" w:rsidR="00111FEE" w:rsidRDefault="00524863" w:rsidP="00111FEE">
      <w:r>
        <w:t>Obtaining accurate data from multiple sources is both enormously complicated and vital especially with the Covid-19 epidemic.</w:t>
      </w:r>
      <w:r w:rsidR="00111FEE">
        <w:t xml:space="preserve"> The Urban Indian Health Institute, located in Seattle, is part of the Seattle Indian Health Board.  It specifically notes that the de</w:t>
      </w:r>
      <w:r w:rsidR="007F09B0">
        <w:t>c</w:t>
      </w:r>
      <w:r w:rsidR="00111FEE">
        <w:t>olonization of data for and by indigenous people is a</w:t>
      </w:r>
      <w:r w:rsidR="0080345F">
        <w:t xml:space="preserve"> </w:t>
      </w:r>
      <w:r w:rsidR="00111FEE">
        <w:t xml:space="preserve">priority mission. It specifically assists private, nonprofit organizations that serve American Indians and Alaska Natives in select cities with a range of health and social services. </w:t>
      </w:r>
      <w:r w:rsidR="00A318F1">
        <w:t xml:space="preserve"> Its role is important because according to the 2010 census, 78% of American Indians </w:t>
      </w:r>
      <w:r w:rsidR="00DB6163">
        <w:t>live</w:t>
      </w:r>
      <w:r w:rsidR="00A318F1">
        <w:t xml:space="preserve"> outside the tribal </w:t>
      </w:r>
      <w:r w:rsidR="00DB6163">
        <w:t>statistical</w:t>
      </w:r>
      <w:r w:rsidR="00A318F1">
        <w:t xml:space="preserve"> areas, with 60% in metropolitan areas, while just 22% live on Reservations or trust lands (minorityhealth.hhs.gov</w:t>
      </w:r>
      <w:r w:rsidR="00680F69">
        <w:t>, n.d.</w:t>
      </w:r>
      <w:r w:rsidR="00A318F1">
        <w:t>)  Typically, the urban population has less access to health services and institutions.</w:t>
      </w:r>
    </w:p>
    <w:p w14:paraId="551E253B" w14:textId="77777777" w:rsidR="00111FEE" w:rsidRDefault="00111FEE" w:rsidP="00111FEE"/>
    <w:p w14:paraId="37DF0496" w14:textId="068A7021" w:rsidR="00757B78" w:rsidRDefault="00111FEE" w:rsidP="00111FEE">
      <w:r>
        <w:t>The TECs</w:t>
      </w:r>
      <w:r w:rsidR="00817EBD">
        <w:t xml:space="preserve"> have a specific mission to “improve the health status of American Indians a</w:t>
      </w:r>
      <w:r w:rsidR="000D694C">
        <w:t>nd Alaska Natives by identificat</w:t>
      </w:r>
      <w:r w:rsidR="00817EBD">
        <w:t>ion and understanding of health risks and inequities</w:t>
      </w:r>
      <w:r>
        <w:t>, strengthening public health capacity and assisting in disease prevention and control</w:t>
      </w:r>
      <w:r w:rsidR="00F6353F">
        <w:t xml:space="preserve">.” </w:t>
      </w:r>
      <w:r>
        <w:t xml:space="preserve"> (</w:t>
      </w:r>
      <w:r w:rsidR="00F6353F">
        <w:t>tribalepicenters.org</w:t>
      </w:r>
      <w:r w:rsidR="00680F69">
        <w:t>, n.d.</w:t>
      </w:r>
      <w:r w:rsidR="00AB374D">
        <w:t>)</w:t>
      </w:r>
      <w:r w:rsidR="00817EBD">
        <w:t xml:space="preserve">   </w:t>
      </w:r>
      <w:r w:rsidR="007C3DEE">
        <w:t>Playing multiple roles, t</w:t>
      </w:r>
      <w:r w:rsidR="00817EBD">
        <w:t>hey manage information systems, collect data</w:t>
      </w:r>
      <w:r w:rsidR="00555AF8">
        <w:t xml:space="preserve">, manage disease prevention and control, respond to public health emergencies and coordinate with other </w:t>
      </w:r>
      <w:r w:rsidR="00DB6163">
        <w:t>agencies</w:t>
      </w:r>
      <w:r w:rsidR="00555AF8">
        <w:t xml:space="preserve">.   </w:t>
      </w:r>
      <w:r w:rsidR="00F6353F">
        <w:t>“We hold the responsibility of holding the knowledg</w:t>
      </w:r>
      <w:r w:rsidR="00524863">
        <w:t>e of our ancestors,” stated the director of th</w:t>
      </w:r>
      <w:r w:rsidR="00117828">
        <w:t>e Urban Indian Health Institute</w:t>
      </w:r>
      <w:r w:rsidR="0080345F">
        <w:t xml:space="preserve"> (UIHI)</w:t>
      </w:r>
      <w:r w:rsidR="007B4D7A">
        <w:t xml:space="preserve">, </w:t>
      </w:r>
      <w:r w:rsidR="00B01C97">
        <w:t>A</w:t>
      </w:r>
      <w:r w:rsidR="00F6353F">
        <w:t xml:space="preserve">bigail Echo-hawk. </w:t>
      </w:r>
      <w:r w:rsidR="007B446B">
        <w:t>(tribalepicenters.org, n.d.)</w:t>
      </w:r>
      <w:r w:rsidR="00F6353F">
        <w:t xml:space="preserve"> </w:t>
      </w:r>
      <w:r w:rsidR="001B30D6">
        <w:t>Since the UIHI has a national responsibility in</w:t>
      </w:r>
      <w:r w:rsidR="003D0ACC">
        <w:t xml:space="preserve"> </w:t>
      </w:r>
      <w:r w:rsidR="001B30D6">
        <w:t>cities across the U</w:t>
      </w:r>
      <w:r w:rsidR="000D694C">
        <w:t xml:space="preserve"> </w:t>
      </w:r>
      <w:r w:rsidR="001B30D6">
        <w:t>S, ou</w:t>
      </w:r>
      <w:r w:rsidR="00F6353F">
        <w:t xml:space="preserve">treach </w:t>
      </w:r>
      <w:r w:rsidR="001B30D6">
        <w:t xml:space="preserve">is </w:t>
      </w:r>
      <w:r w:rsidR="00344AB0">
        <w:t xml:space="preserve">constantly </w:t>
      </w:r>
      <w:r w:rsidR="00F6353F">
        <w:t>needed</w:t>
      </w:r>
      <w:r w:rsidR="00344AB0">
        <w:t xml:space="preserve">.  </w:t>
      </w:r>
      <w:r w:rsidR="00F6353F">
        <w:t>Tribes may not be aware</w:t>
      </w:r>
      <w:r w:rsidR="00344AB0">
        <w:t xml:space="preserve"> of external conditions about to impact them and the broadband gap even in some semi-urban areas contributes to the problem</w:t>
      </w:r>
      <w:r w:rsidR="00F6353F">
        <w:t xml:space="preserve">.  </w:t>
      </w:r>
      <w:r w:rsidR="00344AB0">
        <w:t>In addition to the governmental data collection, the UIHI recognizes the s</w:t>
      </w:r>
      <w:r w:rsidR="00F6353F">
        <w:t xml:space="preserve">acred </w:t>
      </w:r>
      <w:r w:rsidR="00DB6163">
        <w:t>responsibility</w:t>
      </w:r>
      <w:r w:rsidR="00F6353F">
        <w:t xml:space="preserve"> of data</w:t>
      </w:r>
      <w:r w:rsidR="00344AB0">
        <w:t xml:space="preserve">.  Data collection </w:t>
      </w:r>
      <w:r w:rsidR="00F6353F">
        <w:t>was always done</w:t>
      </w:r>
      <w:r w:rsidR="00344AB0">
        <w:t xml:space="preserve"> and indigenous engagement by elders and knowledge-holders is</w:t>
      </w:r>
      <w:r w:rsidR="00F6353F">
        <w:t xml:space="preserve"> need</w:t>
      </w:r>
      <w:r w:rsidR="00344AB0">
        <w:t xml:space="preserve">ed to </w:t>
      </w:r>
      <w:r w:rsidR="00AB374D">
        <w:t>bring cultural</w:t>
      </w:r>
      <w:r w:rsidR="00344AB0">
        <w:t xml:space="preserve"> knowledge into focus</w:t>
      </w:r>
      <w:r w:rsidR="00AB374D">
        <w:t>.</w:t>
      </w:r>
      <w:r w:rsidR="00ED0DE9">
        <w:t xml:space="preserve">  </w:t>
      </w:r>
      <w:hyperlink r:id="rId10" w:history="1">
        <w:r w:rsidR="007B5CF3" w:rsidRPr="00225FB5">
          <w:rPr>
            <w:rStyle w:val="Hyperlink"/>
          </w:rPr>
          <w:t>https://tribalepicenters.org</w:t>
        </w:r>
      </w:hyperlink>
      <w:r w:rsidR="007B5CF3">
        <w:t xml:space="preserve"> and https://uihi.org</w:t>
      </w:r>
      <w:r w:rsidR="00785955">
        <w:t xml:space="preserve">  </w:t>
      </w:r>
    </w:p>
    <w:p w14:paraId="4FD7CF90" w14:textId="2E4C156F" w:rsidR="00817EBD" w:rsidRDefault="00524863" w:rsidP="00111FEE">
      <w:r>
        <w:t xml:space="preserve"> </w:t>
      </w:r>
    </w:p>
    <w:p w14:paraId="751D96CB" w14:textId="24597D36" w:rsidR="00A37223" w:rsidRDefault="00757B78" w:rsidP="00111FEE">
      <w:r>
        <w:t>The v</w:t>
      </w:r>
      <w:r w:rsidR="00785955">
        <w:t>ideo, “</w:t>
      </w:r>
      <w:r w:rsidR="00A37223">
        <w:t xml:space="preserve">What is </w:t>
      </w:r>
      <w:r w:rsidR="0079108F">
        <w:t xml:space="preserve">a </w:t>
      </w:r>
      <w:r w:rsidR="00A37223">
        <w:t>Tribal Epidemiolog</w:t>
      </w:r>
      <w:r w:rsidR="00785955">
        <w:t>y</w:t>
      </w:r>
      <w:r w:rsidR="0079108F">
        <w:t xml:space="preserve"> Center?</w:t>
      </w:r>
      <w:r w:rsidR="00785955">
        <w:t>,” p</w:t>
      </w:r>
      <w:r w:rsidR="00DB6163">
        <w:t>roduced</w:t>
      </w:r>
      <w:r w:rsidR="00A37223">
        <w:t xml:space="preserve"> by Southern Plains Creative</w:t>
      </w:r>
      <w:r w:rsidR="00785955">
        <w:t xml:space="preserve"> is highly recommended for understanding how these centers operate.</w:t>
      </w:r>
    </w:p>
    <w:p w14:paraId="30EB45CB" w14:textId="16F1A08C" w:rsidR="0076454C" w:rsidRDefault="0076454C"/>
    <w:p w14:paraId="2A8DA324" w14:textId="37A77FCA" w:rsidR="008515FC" w:rsidRDefault="00DD0E79">
      <w:pPr>
        <w:rPr>
          <w:b/>
        </w:rPr>
      </w:pPr>
      <w:r w:rsidRPr="00DD0E79">
        <w:rPr>
          <w:b/>
        </w:rPr>
        <w:t xml:space="preserve">Other </w:t>
      </w:r>
      <w:r w:rsidR="002D304E">
        <w:rPr>
          <w:b/>
        </w:rPr>
        <w:t xml:space="preserve">Federal </w:t>
      </w:r>
      <w:r w:rsidRPr="00DD0E79">
        <w:rPr>
          <w:b/>
        </w:rPr>
        <w:t>Institu</w:t>
      </w:r>
      <w:r w:rsidR="00130BD4">
        <w:rPr>
          <w:b/>
        </w:rPr>
        <w:t>tions</w:t>
      </w:r>
      <w:r w:rsidRPr="00DD0E79">
        <w:rPr>
          <w:b/>
        </w:rPr>
        <w:t xml:space="preserve"> and Agencies </w:t>
      </w:r>
      <w:r w:rsidR="00DC2A68">
        <w:rPr>
          <w:b/>
        </w:rPr>
        <w:t>With Direct</w:t>
      </w:r>
      <w:r w:rsidRPr="00DD0E79">
        <w:rPr>
          <w:b/>
        </w:rPr>
        <w:t xml:space="preserve"> Impact</w:t>
      </w:r>
      <w:r w:rsidR="00DC2A68">
        <w:rPr>
          <w:b/>
        </w:rPr>
        <w:t xml:space="preserve">s </w:t>
      </w:r>
      <w:r w:rsidR="008D0379">
        <w:rPr>
          <w:b/>
        </w:rPr>
        <w:t>on</w:t>
      </w:r>
      <w:r w:rsidRPr="00DD0E79">
        <w:rPr>
          <w:b/>
        </w:rPr>
        <w:t xml:space="preserve"> Indian Health</w:t>
      </w:r>
    </w:p>
    <w:p w14:paraId="0BA277D6" w14:textId="77777777" w:rsidR="00B35651" w:rsidRDefault="00B35651">
      <w:pPr>
        <w:rPr>
          <w:b/>
        </w:rPr>
      </w:pPr>
    </w:p>
    <w:p w14:paraId="148556C1" w14:textId="4E8B3E85" w:rsidR="00B35651" w:rsidRPr="005F76E2" w:rsidRDefault="00B35651" w:rsidP="00B35651">
      <w:pPr>
        <w:rPr>
          <w:b/>
        </w:rPr>
      </w:pPr>
      <w:r w:rsidRPr="005F76E2">
        <w:rPr>
          <w:b/>
        </w:rPr>
        <w:t>1. Department of Veterans Affairs: Veterans Administration</w:t>
      </w:r>
      <w:r w:rsidR="001B7526">
        <w:rPr>
          <w:b/>
        </w:rPr>
        <w:t xml:space="preserve"> (VA)</w:t>
      </w:r>
    </w:p>
    <w:p w14:paraId="5A5DED2C" w14:textId="63E0FF9B" w:rsidR="00B35651" w:rsidRDefault="00B35651" w:rsidP="00B35651">
      <w:r w:rsidRPr="005F76E2">
        <w:t>Ind</w:t>
      </w:r>
      <w:r>
        <w:t>ian veterans may have to travel long distances to access Veterans Hospitals.   Patients with serious coronavirus infections often have to be removed from their communities into distant non-</w:t>
      </w:r>
      <w:r w:rsidR="007B4D7A">
        <w:t>IHS</w:t>
      </w:r>
      <w:r w:rsidR="001B7526">
        <w:t xml:space="preserve"> or </w:t>
      </w:r>
      <w:proofErr w:type="spellStart"/>
      <w:r w:rsidR="001B7526">
        <w:t>non VA</w:t>
      </w:r>
      <w:proofErr w:type="spellEnd"/>
      <w:r>
        <w:t xml:space="preserve"> hospitals to access services.  </w:t>
      </w:r>
      <w:r w:rsidR="00DB6163">
        <w:t>Lagging appointments and services are a national problem, while lack of local referrals troubles this system.</w:t>
      </w:r>
    </w:p>
    <w:p w14:paraId="220CA44E" w14:textId="5A08181B" w:rsidR="00067D92" w:rsidRDefault="00067D92" w:rsidP="00B35651"/>
    <w:p w14:paraId="3443C53E" w14:textId="537AC909" w:rsidR="00067D92" w:rsidRDefault="00067D92" w:rsidP="00067D92">
      <w:pPr>
        <w:rPr>
          <w:b/>
        </w:rPr>
      </w:pPr>
      <w:r w:rsidRPr="005F76E2">
        <w:rPr>
          <w:b/>
        </w:rPr>
        <w:t xml:space="preserve">2. </w:t>
      </w:r>
      <w:r w:rsidRPr="00C352D0">
        <w:rPr>
          <w:b/>
        </w:rPr>
        <w:t xml:space="preserve"> The Bureau of Indian Affairs (BIA)</w:t>
      </w:r>
    </w:p>
    <w:p w14:paraId="4974D353" w14:textId="5FC35F04" w:rsidR="00067D92" w:rsidRDefault="00067D92" w:rsidP="00067D92">
      <w:r>
        <w:lastRenderedPageBreak/>
        <w:t xml:space="preserve">The Bureau of Indian Affairs encompasses a number of divisions that hold </w:t>
      </w:r>
      <w:r w:rsidR="00794848">
        <w:t>roles for</w:t>
      </w:r>
      <w:r>
        <w:t xml:space="preserve"> providing support, services and funding mechanisms for Tribes. </w:t>
      </w:r>
      <w:r w:rsidR="00794848">
        <w:t>They play a major role as a pass-through for funding for Tribes in many areas including infrastructure, schools and services where they sometimes control either budget or direct services. Within the BIA, t</w:t>
      </w:r>
      <w:r>
        <w:t xml:space="preserve">he Bureau of Indian Education (BIE) manages a system of schools in chronic disrepair: many are without proper ventilation or adequate space and basic maintenance.  The BIE schools had mixed effects.  </w:t>
      </w:r>
      <w:r w:rsidR="00680F69">
        <w:t>Some of t</w:t>
      </w:r>
      <w:r>
        <w:t xml:space="preserve">heir parking lots provided hotspots where students could access information and lessons.  </w:t>
      </w:r>
      <w:r w:rsidR="00680F69">
        <w:t>Lacking effective Wi-Fi connections, some BIE schools completely closed down in spring of 2020.</w:t>
      </w:r>
      <w:r>
        <w:t xml:space="preserve"> When money finally came through the CARES Act to improve the deteriorated school facilities, distribution of funds was glacially slow.  June 2020 found Senator Sinema </w:t>
      </w:r>
      <w:r w:rsidR="00ED223C">
        <w:t xml:space="preserve">and </w:t>
      </w:r>
      <w:r w:rsidR="00CB4167">
        <w:t xml:space="preserve">soon-to-be </w:t>
      </w:r>
      <w:r w:rsidR="00FD54B0">
        <w:t xml:space="preserve">Senator </w:t>
      </w:r>
      <w:r w:rsidR="00ED223C">
        <w:t xml:space="preserve">Kelly </w:t>
      </w:r>
      <w:r>
        <w:t>of Arizona demanding the BIE</w:t>
      </w:r>
      <w:r w:rsidR="00ED223C">
        <w:t xml:space="preserve"> and other agencies</w:t>
      </w:r>
      <w:r>
        <w:t xml:space="preserve"> immediately disburse the long since approved funds to the tribal schools</w:t>
      </w:r>
      <w:r w:rsidR="00ED223C">
        <w:t xml:space="preserve"> and other projects</w:t>
      </w:r>
      <w:r>
        <w:t>.</w:t>
      </w:r>
      <w:r w:rsidR="00672293">
        <w:t xml:space="preserve">  https://bia.gov</w:t>
      </w:r>
    </w:p>
    <w:p w14:paraId="21DC011A" w14:textId="77777777" w:rsidR="00067D92" w:rsidRDefault="00067D92" w:rsidP="00067D92"/>
    <w:p w14:paraId="10231625" w14:textId="3E2CDBC3" w:rsidR="00067D92" w:rsidRDefault="00ED223C" w:rsidP="00067D92">
      <w:r>
        <w:t xml:space="preserve">3. </w:t>
      </w:r>
      <w:r w:rsidR="00067D92">
        <w:t xml:space="preserve">The </w:t>
      </w:r>
      <w:r w:rsidR="00067D92" w:rsidRPr="00786F2A">
        <w:rPr>
          <w:b/>
          <w:bCs/>
        </w:rPr>
        <w:t>Bureau of Indian Education (BIE)</w:t>
      </w:r>
      <w:r w:rsidR="00067D92">
        <w:t xml:space="preserve"> schools and school facilities </w:t>
      </w:r>
      <w:r w:rsidR="00AB374D">
        <w:t>on Reservations</w:t>
      </w:r>
      <w:r w:rsidR="00067D92">
        <w:t xml:space="preserve"> continued to deteriorate over the decades</w:t>
      </w:r>
      <w:r w:rsidR="00794848">
        <w:t xml:space="preserve"> and now present health hazards with the advent of the pandemic</w:t>
      </w:r>
      <w:r w:rsidR="00067D92">
        <w:t>.  The National Congress of American Indians and the National Indian Education Association express deep concern regarding re-opening plans for the Bureau of Indian Education schools due to the unhealthy conditions and lack of maintenance</w:t>
      </w:r>
      <w:r w:rsidR="00794848">
        <w:t xml:space="preserve"> and good ventilation</w:t>
      </w:r>
      <w:r w:rsidR="00067D92">
        <w:t>.   Key preventative measures and conditions do not exist in</w:t>
      </w:r>
      <w:r w:rsidR="00680F69">
        <w:t>side</w:t>
      </w:r>
      <w:r w:rsidR="00067D92">
        <w:t xml:space="preserve"> BIE schools.  The lack of decent conditions places the safety of students, school workers, administrators and students at risk.  (NCAI</w:t>
      </w:r>
      <w:r w:rsidR="00CB4167">
        <w:t>.org</w:t>
      </w:r>
      <w:r w:rsidR="00067D92">
        <w:t xml:space="preserve"> August 14, 2020)  School buildings are often without </w:t>
      </w:r>
      <w:r w:rsidR="00AB374D">
        <w:t>funding for</w:t>
      </w:r>
      <w:r w:rsidR="00067D92">
        <w:t xml:space="preserve"> needed upgrades of the old structures.  Things like adequate ventilation and room for social distancing seem far from the reality.  </w:t>
      </w:r>
    </w:p>
    <w:p w14:paraId="2719EF51" w14:textId="77777777" w:rsidR="00F6611B" w:rsidRDefault="00F6611B"/>
    <w:p w14:paraId="28C48EFD" w14:textId="33AE8560" w:rsidR="00785955" w:rsidRDefault="00785955" w:rsidP="00F6611B">
      <w:pPr>
        <w:rPr>
          <w:b/>
        </w:rPr>
      </w:pPr>
      <w:r w:rsidRPr="005F76E2">
        <w:rPr>
          <w:b/>
        </w:rPr>
        <w:t>Other Agencies and Organizations</w:t>
      </w:r>
    </w:p>
    <w:p w14:paraId="493F7E81" w14:textId="77777777" w:rsidR="0080345F" w:rsidRPr="005F76E2" w:rsidRDefault="0080345F" w:rsidP="00F6611B">
      <w:pPr>
        <w:rPr>
          <w:b/>
        </w:rPr>
      </w:pPr>
    </w:p>
    <w:p w14:paraId="7779D20A" w14:textId="285D0D11" w:rsidR="00C81BB2" w:rsidRDefault="00C81BB2" w:rsidP="00C81BB2">
      <w:r>
        <w:t>1</w:t>
      </w:r>
      <w:r w:rsidRPr="005F76E2">
        <w:rPr>
          <w:b/>
        </w:rPr>
        <w:t>. Indian Health Boards</w:t>
      </w:r>
      <w:r>
        <w:t xml:space="preserve"> </w:t>
      </w:r>
    </w:p>
    <w:p w14:paraId="177BBF0C" w14:textId="7197D5F8" w:rsidR="00C81BB2" w:rsidRDefault="00C81BB2" w:rsidP="00C81BB2">
      <w:r>
        <w:t xml:space="preserve">The National Indian Health Board is connected to regional Indian Health Boards. These nonprofit organizations assist in coordinating community health responses between many different health entities with a broad scope and numerous income streams.  The Seattle Health Board works with epidemiology, health responses and with </w:t>
      </w:r>
      <w:r w:rsidR="00680F69">
        <w:t xml:space="preserve">federal, state, local and tribal </w:t>
      </w:r>
      <w:r>
        <w:t>government</w:t>
      </w:r>
      <w:r w:rsidR="00680F69">
        <w:t>s</w:t>
      </w:r>
      <w:r>
        <w:t xml:space="preserve"> and nonprofit entities.   They make </w:t>
      </w:r>
      <w:r w:rsidR="00680F69">
        <w:t xml:space="preserve">agreements with </w:t>
      </w:r>
      <w:r>
        <w:t>the Department of Policy and Advocacy for W</w:t>
      </w:r>
      <w:r w:rsidR="00680F69">
        <w:t>ashington State.</w:t>
      </w:r>
      <w:r>
        <w:t xml:space="preserve">  They operate as 501(c) 3 nonprofit organizations, bringing in funding and cooperation from the IHS, the CDC, state and local agencies and a wide variety of external organizations. For example, the Portland Indian Health Board coordinates health care </w:t>
      </w:r>
      <w:r w:rsidR="00680F69">
        <w:t>respon</w:t>
      </w:r>
      <w:r>
        <w:t xml:space="preserve">ses from all of those sources for Tribes throughout the Pacific Northwest.  Indian Health Boards hold Public Health Authority that was originally embedded in </w:t>
      </w:r>
      <w:r w:rsidR="00466B65">
        <w:t xml:space="preserve">the </w:t>
      </w:r>
      <w:r>
        <w:t xml:space="preserve">Affordable Health Care Act.  They make agreements and coordinate with many state </w:t>
      </w:r>
      <w:r w:rsidR="00680F69">
        <w:t xml:space="preserve">and local </w:t>
      </w:r>
      <w:r>
        <w:t xml:space="preserve">organizations. </w:t>
      </w:r>
      <w:r w:rsidR="00466B65">
        <w:t>(</w:t>
      </w:r>
      <w:r w:rsidR="00D13726">
        <w:t xml:space="preserve"> https://www.nihb.org</w:t>
      </w:r>
      <w:r w:rsidR="00466B65">
        <w:t>)</w:t>
      </w:r>
    </w:p>
    <w:p w14:paraId="6F76E391" w14:textId="37FB20F8" w:rsidR="007B5CF3" w:rsidRDefault="007B5CF3" w:rsidP="00C81BB2"/>
    <w:p w14:paraId="4AC85057" w14:textId="39867D18" w:rsidR="00C81BB2" w:rsidRDefault="00C81BB2" w:rsidP="00F6611B"/>
    <w:p w14:paraId="00EA9534" w14:textId="5495F609" w:rsidR="00F6611B" w:rsidRDefault="00C81BB2" w:rsidP="00F6611B">
      <w:r>
        <w:lastRenderedPageBreak/>
        <w:t>2.</w:t>
      </w:r>
      <w:r w:rsidR="00F6611B">
        <w:t xml:space="preserve"> </w:t>
      </w:r>
      <w:r w:rsidR="00F6611B" w:rsidRPr="00786F2A">
        <w:rPr>
          <w:b/>
          <w:bCs/>
        </w:rPr>
        <w:t>State agencies</w:t>
      </w:r>
      <w:r w:rsidR="00A57C36">
        <w:t xml:space="preserve"> </w:t>
      </w:r>
      <w:r w:rsidR="00F6611B">
        <w:t xml:space="preserve">typically </w:t>
      </w:r>
      <w:r w:rsidR="00A57C36">
        <w:t xml:space="preserve">have </w:t>
      </w:r>
      <w:r w:rsidR="00F6611B">
        <w:t xml:space="preserve">numerous </w:t>
      </w:r>
      <w:r w:rsidR="00A57C36">
        <w:t>health agreements with Tribes.  On a national level the Department of Health and Human Ser</w:t>
      </w:r>
      <w:r w:rsidR="00F6611B">
        <w:t>vices developed a strategy that</w:t>
      </w:r>
      <w:r w:rsidR="00EF3ED1">
        <w:t xml:space="preserve"> allowed tribal health programs and urban Indian organizations </w:t>
      </w:r>
      <w:r w:rsidR="0080345F">
        <w:t xml:space="preserve">to </w:t>
      </w:r>
      <w:r w:rsidR="00EF3ED1">
        <w:t xml:space="preserve">have a choice on how </w:t>
      </w:r>
      <w:r w:rsidR="00055BC1">
        <w:t>they receive C</w:t>
      </w:r>
      <w:r w:rsidR="00EF3ED1">
        <w:t>ovid-19 vaccine</w:t>
      </w:r>
      <w:r w:rsidR="00A57C36">
        <w:t xml:space="preserve">, </w:t>
      </w:r>
      <w:r w:rsidR="00DB6163">
        <w:t>enabling</w:t>
      </w:r>
      <w:r w:rsidR="00A57C36">
        <w:t xml:space="preserve"> them to use I</w:t>
      </w:r>
      <w:r w:rsidR="00FA63F8">
        <w:t>H</w:t>
      </w:r>
      <w:r w:rsidR="00A57C36">
        <w:t xml:space="preserve">S or state resources.  Some states like Washington and New Mexico have extensive agreements to provide health care services to Tribes directly and through contractors.   </w:t>
      </w:r>
      <w:r w:rsidR="00F6611B">
        <w:t>These p</w:t>
      </w:r>
      <w:r w:rsidR="003D0ACC">
        <w:t>re-</w:t>
      </w:r>
      <w:r w:rsidR="00DB6163">
        <w:t>existing</w:t>
      </w:r>
      <w:r w:rsidR="003D0ACC">
        <w:t xml:space="preserve"> relationships are import</w:t>
      </w:r>
      <w:r w:rsidR="00F6611B">
        <w:t xml:space="preserve">ant in public </w:t>
      </w:r>
      <w:r w:rsidR="003D0ACC">
        <w:t>health emergencies.</w:t>
      </w:r>
      <w:r w:rsidR="00C352D0">
        <w:t xml:space="preserve">  </w:t>
      </w:r>
      <w:r w:rsidR="00055BC1">
        <w:t>These multiple agreements can be simplified</w:t>
      </w:r>
      <w:r w:rsidR="00680F69">
        <w:t xml:space="preserve"> and streamlined</w:t>
      </w:r>
      <w:r w:rsidR="00055BC1">
        <w:t>.  Master of Public Administr</w:t>
      </w:r>
      <w:r w:rsidR="001B7526">
        <w:t>ation</w:t>
      </w:r>
      <w:r w:rsidR="007B4D7A">
        <w:t xml:space="preserve">, Tribal Governance </w:t>
      </w:r>
      <w:r w:rsidR="001B7526">
        <w:t xml:space="preserve">students </w:t>
      </w:r>
      <w:r w:rsidR="00AB374D">
        <w:t>in Washington</w:t>
      </w:r>
      <w:r w:rsidR="00055BC1">
        <w:t xml:space="preserve"> State </w:t>
      </w:r>
      <w:r w:rsidR="001B7526">
        <w:t xml:space="preserve">at The Evergreen State College </w:t>
      </w:r>
      <w:r w:rsidR="00055BC1">
        <w:t>completed a final Capstone project that rolled multiple</w:t>
      </w:r>
      <w:r w:rsidR="00680F69">
        <w:t xml:space="preserve"> state-tribal health</w:t>
      </w:r>
      <w:r w:rsidR="00055BC1">
        <w:t xml:space="preserve"> agreements into one, streamlining the process and reducing costs and site visits in ways that honored tribal sovereignty and decision-making.  </w:t>
      </w:r>
      <w:r w:rsidR="001B7526">
        <w:t>T</w:t>
      </w:r>
      <w:r w:rsidR="00055BC1">
        <w:t>hey received an award from the Governor when their research was implemented.</w:t>
      </w:r>
      <w:r w:rsidR="003D0ACC">
        <w:t xml:space="preserve"> </w:t>
      </w:r>
    </w:p>
    <w:p w14:paraId="63C009E8" w14:textId="77777777" w:rsidR="00C3110A" w:rsidRDefault="00C3110A" w:rsidP="00FA63F8"/>
    <w:p w14:paraId="1C1CDC95" w14:textId="605783DE" w:rsidR="00FA63F8" w:rsidRDefault="003D0ACC" w:rsidP="00FA63F8">
      <w:r>
        <w:t>Som</w:t>
      </w:r>
      <w:r w:rsidR="00055BC1">
        <w:t>e states, like South Dakota c</w:t>
      </w:r>
      <w:r w:rsidR="00CB4167">
        <w:t>onducted</w:t>
      </w:r>
      <w:r w:rsidR="00F6611B">
        <w:t xml:space="preserve"> conflicting relationships</w:t>
      </w:r>
      <w:r w:rsidR="00055BC1">
        <w:t xml:space="preserve"> with Tribes.  The Governor</w:t>
      </w:r>
      <w:r w:rsidR="00F6611B">
        <w:t xml:space="preserve"> </w:t>
      </w:r>
      <w:r>
        <w:t xml:space="preserve">threatened legal action </w:t>
      </w:r>
      <w:r w:rsidR="00055BC1">
        <w:t>against</w:t>
      </w:r>
      <w:r>
        <w:t xml:space="preserve"> tribal attempts to manage entrance to roads through the reservation during the height of the epidemic.   At the other end</w:t>
      </w:r>
      <w:r w:rsidR="00055BC1">
        <w:t xml:space="preserve"> of the spectrum</w:t>
      </w:r>
      <w:r>
        <w:t>, Governor Wallace created a positive relationship</w:t>
      </w:r>
      <w:r w:rsidR="00055BC1">
        <w:t>, especially since the</w:t>
      </w:r>
      <w:r>
        <w:t xml:space="preserve"> </w:t>
      </w:r>
      <w:r w:rsidR="00DB6163">
        <w:t>Lieutenant Governor</w:t>
      </w:r>
      <w:r>
        <w:t xml:space="preserve"> is a White Earth tribal member. Tribal leaders have been conferring with the Governor and federal leaders every day at 4pm. </w:t>
      </w:r>
      <w:r w:rsidR="00F6611B">
        <w:t>(</w:t>
      </w:r>
      <w:proofErr w:type="spellStart"/>
      <w:r>
        <w:t>DuPuis</w:t>
      </w:r>
      <w:proofErr w:type="spellEnd"/>
      <w:r w:rsidR="007B4D7A">
        <w:t>, 2021</w:t>
      </w:r>
      <w:r w:rsidR="00AB374D">
        <w:t xml:space="preserve">) </w:t>
      </w:r>
      <w:r w:rsidR="0080345F">
        <w:t>B</w:t>
      </w:r>
      <w:r w:rsidR="00AB374D">
        <w:t>ecause</w:t>
      </w:r>
      <w:r>
        <w:t xml:space="preserve"> a strong consultation policy assures</w:t>
      </w:r>
      <w:r w:rsidR="00055BC1">
        <w:t xml:space="preserve"> all 25 of the state </w:t>
      </w:r>
      <w:r w:rsidR="00AB374D">
        <w:t>commissions</w:t>
      </w:r>
      <w:r w:rsidR="00F6611B">
        <w:t xml:space="preserve"> </w:t>
      </w:r>
      <w:r>
        <w:t xml:space="preserve">have a tribal </w:t>
      </w:r>
      <w:r w:rsidR="00DB6163">
        <w:t>liaison</w:t>
      </w:r>
      <w:r w:rsidR="00F6611B">
        <w:t>,</w:t>
      </w:r>
      <w:r>
        <w:t xml:space="preserve"> they </w:t>
      </w:r>
      <w:r w:rsidR="00F6611B">
        <w:t xml:space="preserve">have the ability to </w:t>
      </w:r>
      <w:r>
        <w:t>understand what Tribes</w:t>
      </w:r>
      <w:r w:rsidR="00F6611B">
        <w:t xml:space="preserve"> are doing.  </w:t>
      </w:r>
      <w:r w:rsidR="001B7526">
        <w:t>S</w:t>
      </w:r>
      <w:r w:rsidR="00F6611B">
        <w:t>trong communication structures allowed pos</w:t>
      </w:r>
      <w:r>
        <w:t>i</w:t>
      </w:r>
      <w:r w:rsidR="00F6611B">
        <w:t>ti</w:t>
      </w:r>
      <w:r>
        <w:t xml:space="preserve">ve things to </w:t>
      </w:r>
      <w:r w:rsidR="00AB374D">
        <w:t xml:space="preserve">happen. </w:t>
      </w:r>
    </w:p>
    <w:p w14:paraId="01D8524C" w14:textId="77777777" w:rsidR="00B35651" w:rsidRDefault="00B35651" w:rsidP="00FA63F8"/>
    <w:p w14:paraId="15B42DBD" w14:textId="4F6347C9" w:rsidR="00983CEA" w:rsidRDefault="00C81BB2">
      <w:r>
        <w:t>3</w:t>
      </w:r>
      <w:r w:rsidR="00983CEA">
        <w:t xml:space="preserve">. </w:t>
      </w:r>
      <w:r w:rsidR="00F03938">
        <w:t xml:space="preserve">The </w:t>
      </w:r>
      <w:r w:rsidR="00F03938" w:rsidRPr="00466B65">
        <w:rPr>
          <w:b/>
          <w:bCs/>
        </w:rPr>
        <w:t>National Congress of American Indians</w:t>
      </w:r>
      <w:r w:rsidR="00F03938">
        <w:t xml:space="preserve"> is a 501</w:t>
      </w:r>
      <w:r w:rsidR="00ED0DE9">
        <w:t xml:space="preserve">(c) 4 nonprofit organization established in 1944. It is the oldest, largest and most representative American Indian and Alaska Native organization serving the broad interests of tribal governments and communities. </w:t>
      </w:r>
      <w:r w:rsidR="00983CEA">
        <w:t>The</w:t>
      </w:r>
      <w:r w:rsidR="00ED0DE9">
        <w:t xml:space="preserve"> </w:t>
      </w:r>
      <w:r w:rsidR="00983CEA">
        <w:t xml:space="preserve">National Congress of American Indians Policy Institute began a major research program on Tribes and health in advance of the pandemic.  It produced a publication that outlined the key elements of governance, trust and culture as they enfold differently in a variety of contexts---the legal and political arenas and in provider/patient/ business/customer/ </w:t>
      </w:r>
      <w:r w:rsidR="00466B65">
        <w:t>p</w:t>
      </w:r>
      <w:r w:rsidR="00983CEA">
        <w:t>arent/child/friendship, and romantic relations. They continue to publish weekly updates online on Covid-19</w:t>
      </w:r>
      <w:r w:rsidR="00ED0DE9">
        <w:t xml:space="preserve"> and additional resources </w:t>
      </w:r>
      <w:r w:rsidR="00983CEA">
        <w:t>for Tribes.</w:t>
      </w:r>
      <w:r w:rsidR="00ED0DE9">
        <w:t xml:space="preserve"> </w:t>
      </w:r>
      <w:r w:rsidR="00466B65">
        <w:t>(</w:t>
      </w:r>
      <w:r w:rsidR="00ED0DE9">
        <w:t>www.ncai.org</w:t>
      </w:r>
      <w:r w:rsidR="00466B65">
        <w:t>)</w:t>
      </w:r>
    </w:p>
    <w:p w14:paraId="351009B9" w14:textId="3778995D" w:rsidR="000F63F3" w:rsidRDefault="000F63F3"/>
    <w:p w14:paraId="03E51F84" w14:textId="77777777" w:rsidR="000F63F3" w:rsidRPr="00466B65" w:rsidRDefault="000F63F3" w:rsidP="000F63F3">
      <w:pPr>
        <w:pStyle w:val="Heading1"/>
        <w:spacing w:before="71"/>
        <w:ind w:left="0" w:right="40"/>
        <w:rPr>
          <w:rFonts w:asciiTheme="minorHAnsi" w:hAnsiTheme="minorHAnsi" w:cstheme="minorHAnsi"/>
          <w:b w:val="0"/>
          <w:bCs w:val="0"/>
          <w:iCs/>
          <w:u w:val="none"/>
        </w:rPr>
      </w:pPr>
      <w:r>
        <w:t xml:space="preserve">4. </w:t>
      </w:r>
      <w:r w:rsidRPr="00466B65">
        <w:rPr>
          <w:rFonts w:asciiTheme="minorHAnsi" w:hAnsiTheme="minorHAnsi" w:cstheme="minorHAnsi"/>
          <w:iCs/>
          <w:u w:val="none"/>
        </w:rPr>
        <w:t>The American Indian Health Commission</w:t>
      </w:r>
      <w:r w:rsidRPr="00466B65">
        <w:rPr>
          <w:rFonts w:asciiTheme="minorHAnsi" w:hAnsiTheme="minorHAnsi" w:cstheme="minorHAnsi"/>
          <w:b w:val="0"/>
          <w:bCs w:val="0"/>
          <w:iCs/>
          <w:u w:val="none"/>
        </w:rPr>
        <w:t xml:space="preserve"> (AIHC) is a Washington State non-profit and Tribal organization operated by the twenty-nine federally recognized Tribes and two Urban Indian Health Programs (UIHPs) plus the American Indian Community Center in the state. </w:t>
      </w:r>
    </w:p>
    <w:p w14:paraId="07F6AE40" w14:textId="77777777" w:rsidR="000F63F3" w:rsidRPr="00466B65" w:rsidRDefault="000F63F3" w:rsidP="000F63F3">
      <w:pPr>
        <w:pStyle w:val="Heading1"/>
        <w:numPr>
          <w:ilvl w:val="0"/>
          <w:numId w:val="2"/>
        </w:numPr>
        <w:spacing w:before="71"/>
        <w:ind w:right="40"/>
        <w:rPr>
          <w:rFonts w:asciiTheme="minorHAnsi" w:hAnsiTheme="minorHAnsi" w:cstheme="minorHAnsi"/>
          <w:b w:val="0"/>
          <w:bCs w:val="0"/>
          <w:iCs/>
          <w:u w:val="none"/>
        </w:rPr>
      </w:pPr>
      <w:r w:rsidRPr="00466B65">
        <w:rPr>
          <w:rFonts w:asciiTheme="minorHAnsi" w:hAnsiTheme="minorHAnsi" w:cstheme="minorHAnsi"/>
          <w:b w:val="0"/>
          <w:bCs w:val="0"/>
          <w:iCs/>
          <w:u w:val="none"/>
        </w:rPr>
        <w:t>Ensure the process to follow Centennial Accord agreement and RCW are institutionalized within the Agencies that work with the Tribes and UIHOs in the area of health</w:t>
      </w:r>
      <w:r w:rsidRPr="00466B65">
        <w:rPr>
          <w:rFonts w:asciiTheme="minorHAnsi" w:hAnsiTheme="minorHAnsi" w:cstheme="minorHAnsi"/>
          <w:iCs/>
          <w:u w:val="none"/>
        </w:rPr>
        <w:t xml:space="preserve"> </w:t>
      </w:r>
    </w:p>
    <w:p w14:paraId="1D876F92" w14:textId="77777777" w:rsidR="000F63F3" w:rsidRPr="00466B65" w:rsidRDefault="000F63F3" w:rsidP="000F63F3">
      <w:pPr>
        <w:pStyle w:val="Heading1"/>
        <w:numPr>
          <w:ilvl w:val="0"/>
          <w:numId w:val="2"/>
        </w:numPr>
        <w:spacing w:before="71"/>
        <w:ind w:right="40"/>
        <w:rPr>
          <w:rFonts w:asciiTheme="minorHAnsi" w:hAnsiTheme="minorHAnsi" w:cstheme="minorHAnsi"/>
          <w:b w:val="0"/>
          <w:bCs w:val="0"/>
          <w:iCs/>
          <w:u w:val="none"/>
        </w:rPr>
      </w:pPr>
      <w:r w:rsidRPr="00466B65">
        <w:rPr>
          <w:rFonts w:asciiTheme="minorHAnsi" w:hAnsiTheme="minorHAnsi" w:cstheme="minorHAnsi"/>
          <w:b w:val="0"/>
          <w:bCs w:val="0"/>
          <w:iCs/>
          <w:u w:val="none"/>
        </w:rPr>
        <w:t>Ensure that the knowledge and expertise of the care provided by Indian Health Care Providers to Tribal member and community members is honored. Remove barriers to care and payments from third party revenue sources.</w:t>
      </w:r>
    </w:p>
    <w:p w14:paraId="6FCFEEDB" w14:textId="77777777" w:rsidR="000F63F3" w:rsidRPr="00466B65" w:rsidRDefault="000F63F3" w:rsidP="000F63F3">
      <w:pPr>
        <w:pStyle w:val="Heading1"/>
        <w:numPr>
          <w:ilvl w:val="0"/>
          <w:numId w:val="2"/>
        </w:numPr>
        <w:spacing w:before="71"/>
        <w:ind w:right="40"/>
        <w:rPr>
          <w:rFonts w:asciiTheme="minorHAnsi" w:hAnsiTheme="minorHAnsi" w:cstheme="minorHAnsi"/>
          <w:b w:val="0"/>
          <w:bCs w:val="0"/>
          <w:i/>
          <w:iCs/>
          <w:u w:val="none"/>
        </w:rPr>
      </w:pPr>
      <w:r w:rsidRPr="00466B65">
        <w:rPr>
          <w:rFonts w:asciiTheme="minorHAnsi" w:hAnsiTheme="minorHAnsi" w:cstheme="minorHAnsi"/>
          <w:b w:val="0"/>
          <w:bCs w:val="0"/>
          <w:i/>
          <w:iCs/>
          <w:u w:val="none"/>
        </w:rPr>
        <w:t xml:space="preserve">Tribes and UIHPs have infrastructure and capacity to utilize their own data, including </w:t>
      </w:r>
      <w:r w:rsidRPr="00466B65">
        <w:rPr>
          <w:rFonts w:asciiTheme="minorHAnsi" w:hAnsiTheme="minorHAnsi" w:cstheme="minorHAnsi"/>
          <w:b w:val="0"/>
          <w:bCs w:val="0"/>
          <w:i/>
          <w:iCs/>
          <w:u w:val="none"/>
        </w:rPr>
        <w:lastRenderedPageBreak/>
        <w:t>the ability to create their population health and community health needs reports and the ability to share data as needed while remaining ownership over their own data.</w:t>
      </w:r>
    </w:p>
    <w:p w14:paraId="170B37F4" w14:textId="1FF398CB" w:rsidR="000F63F3" w:rsidRDefault="000F63F3" w:rsidP="000F63F3">
      <w:pPr>
        <w:pStyle w:val="Heading1"/>
        <w:numPr>
          <w:ilvl w:val="0"/>
          <w:numId w:val="2"/>
        </w:numPr>
        <w:spacing w:before="71"/>
        <w:ind w:right="40"/>
        <w:rPr>
          <w:rFonts w:asciiTheme="minorHAnsi" w:hAnsiTheme="minorHAnsi" w:cstheme="minorHAnsi"/>
          <w:b w:val="0"/>
          <w:bCs w:val="0"/>
          <w:i/>
          <w:iCs/>
          <w:u w:val="none"/>
        </w:rPr>
      </w:pPr>
      <w:r w:rsidRPr="00466B65">
        <w:rPr>
          <w:rFonts w:asciiTheme="minorHAnsi" w:hAnsiTheme="minorHAnsi" w:cstheme="minorHAnsi"/>
          <w:b w:val="0"/>
          <w:bCs w:val="0"/>
          <w:i/>
          <w:iCs/>
          <w:u w:val="none"/>
        </w:rPr>
        <w:t>Ensure state policies for public health programs do not act as barriers for program funding to Tribal Government, Indian Health Care Providers and for services to American Indians and Alaska Natives in Washington State; work to ensure state policies and programs rules work to address AI/AN health disparities in a culturally appropriate an tribally driven manner.</w:t>
      </w:r>
    </w:p>
    <w:p w14:paraId="5F3973C5" w14:textId="77777777" w:rsidR="00466B65" w:rsidRPr="00466B65" w:rsidRDefault="00466B65" w:rsidP="00466B65">
      <w:pPr>
        <w:pStyle w:val="Heading1"/>
        <w:spacing w:before="71"/>
        <w:ind w:left="720" w:right="40"/>
        <w:rPr>
          <w:rFonts w:asciiTheme="minorHAnsi" w:hAnsiTheme="minorHAnsi" w:cstheme="minorHAnsi"/>
          <w:b w:val="0"/>
          <w:bCs w:val="0"/>
          <w:i/>
          <w:iCs/>
          <w:u w:val="none"/>
        </w:rPr>
      </w:pPr>
    </w:p>
    <w:p w14:paraId="246E50CD" w14:textId="5E730BDB" w:rsidR="000F63F3" w:rsidRPr="00466B65" w:rsidRDefault="000F63F3" w:rsidP="000F63F3">
      <w:pPr>
        <w:pStyle w:val="NormalWeb"/>
        <w:spacing w:before="0" w:beforeAutospacing="0" w:after="0" w:afterAutospacing="0"/>
        <w:rPr>
          <w:rFonts w:asciiTheme="minorHAnsi" w:hAnsiTheme="minorHAnsi" w:cstheme="minorHAnsi"/>
        </w:rPr>
      </w:pPr>
      <w:r w:rsidRPr="00466B65">
        <w:rPr>
          <w:rFonts w:asciiTheme="minorHAnsi" w:hAnsiTheme="minorHAnsi" w:cstheme="minorHAnsi"/>
          <w:i/>
          <w:iCs/>
        </w:rPr>
        <w:t xml:space="preserve"> </w:t>
      </w:r>
      <w:r w:rsidRPr="00466B65">
        <w:rPr>
          <w:rFonts w:asciiTheme="minorHAnsi" w:hAnsiTheme="minorHAnsi" w:cstheme="minorHAnsi"/>
        </w:rPr>
        <w:t xml:space="preserve">AIHC supports the Tribal and Urban Indian Health Immunizations Coalition (TUIHIC) which is the only Tribal immunizations coalition in the nation. </w:t>
      </w:r>
      <w:r w:rsidR="00D13726" w:rsidRPr="00466B65">
        <w:rPr>
          <w:rFonts w:asciiTheme="minorHAnsi" w:hAnsiTheme="minorHAnsi" w:cstheme="minorHAnsi"/>
        </w:rPr>
        <w:t xml:space="preserve"> https://aihc-wa.com</w:t>
      </w:r>
    </w:p>
    <w:p w14:paraId="28A068BE" w14:textId="1D3656A5" w:rsidR="000F63F3" w:rsidRPr="000F63F3" w:rsidRDefault="000F63F3">
      <w:pPr>
        <w:rPr>
          <w:color w:val="FF0000"/>
        </w:rPr>
      </w:pPr>
    </w:p>
    <w:p w14:paraId="353F7459" w14:textId="77777777" w:rsidR="00983CEA" w:rsidRDefault="00983CEA"/>
    <w:p w14:paraId="57745252" w14:textId="6DD333BB" w:rsidR="00773ECA" w:rsidRDefault="00C81BB2">
      <w:r>
        <w:t>4</w:t>
      </w:r>
      <w:r w:rsidR="00130BD4">
        <w:t xml:space="preserve">. </w:t>
      </w:r>
      <w:r w:rsidR="00466B65">
        <w:t xml:space="preserve">. </w:t>
      </w:r>
      <w:r w:rsidR="00466B65" w:rsidRPr="00466B65">
        <w:t>All the rest</w:t>
      </w:r>
      <w:r w:rsidR="00130BD4">
        <w:t xml:space="preserve"> Numerous nonprofit, private and religious organizations may be involved in tribal health care.   They may have independent programs or work as contractors for state or federal agencies.  </w:t>
      </w:r>
      <w:r w:rsidR="00785955">
        <w:t>Access to online resource</w:t>
      </w:r>
      <w:r w:rsidR="001B7526">
        <w:t>s</w:t>
      </w:r>
      <w:r w:rsidR="00785955">
        <w:t xml:space="preserve"> is a strong need during the pandemic for access to information and many health care services.  Bi</w:t>
      </w:r>
      <w:r w:rsidR="001B7526">
        <w:t>g</w:t>
      </w:r>
      <w:r w:rsidR="00785955">
        <w:t xml:space="preserve"> tech has done little for reservations, mostly taking action to improve coverage only when funded by </w:t>
      </w:r>
      <w:r w:rsidR="001B7526">
        <w:t xml:space="preserve">federal, </w:t>
      </w:r>
      <w:r w:rsidR="00785955">
        <w:t>state or local sources.  Smaller companies like Sacred Wind</w:t>
      </w:r>
      <w:r w:rsidR="00F63852">
        <w:t xml:space="preserve"> Communication</w:t>
      </w:r>
      <w:r w:rsidR="00785955">
        <w:t>s are devoted to providing</w:t>
      </w:r>
      <w:r w:rsidR="00F63852">
        <w:t xml:space="preserve"> hot</w:t>
      </w:r>
      <w:r w:rsidR="00785955">
        <w:t xml:space="preserve">spots or whatever </w:t>
      </w:r>
      <w:r w:rsidR="00AB374D">
        <w:t>Wi-Fi</w:t>
      </w:r>
      <w:r w:rsidR="001B7526">
        <w:t xml:space="preserve"> connections are</w:t>
      </w:r>
      <w:r w:rsidR="00785955">
        <w:t xml:space="preserve"> possible to the Tribes</w:t>
      </w:r>
      <w:r w:rsidR="00F63852">
        <w:t>, using creative solutions like a solar panel hooked to a wireless router</w:t>
      </w:r>
      <w:r w:rsidR="00785955">
        <w:t xml:space="preserve">. </w:t>
      </w:r>
      <w:r w:rsidR="00D8349C">
        <w:t>(</w:t>
      </w:r>
      <w:proofErr w:type="spellStart"/>
      <w:r w:rsidR="00D8349C">
        <w:t>Melhado</w:t>
      </w:r>
      <w:proofErr w:type="spellEnd"/>
      <w:r w:rsidR="00D8349C">
        <w:t>, 21)</w:t>
      </w:r>
      <w:r w:rsidR="001B7526">
        <w:t xml:space="preserve"> </w:t>
      </w:r>
      <w:r w:rsidR="00785955">
        <w:t>Some Tribes, like the Jemez Pueblo in New Mexico, have set up their own internet systems.  This is an ideal model, but it is much more difficult for large, rural Tribes to achieve</w:t>
      </w:r>
      <w:r w:rsidR="00F63852">
        <w:t xml:space="preserve"> in part due to jurisdictional difficulties across checkerboarded lands managed by many different agencies</w:t>
      </w:r>
      <w:r w:rsidR="00785955">
        <w:t xml:space="preserve">. </w:t>
      </w:r>
    </w:p>
    <w:p w14:paraId="0385C2AB" w14:textId="77777777" w:rsidR="00654F06" w:rsidRDefault="00654F06"/>
    <w:p w14:paraId="17257374" w14:textId="7C1DCD37" w:rsidR="00654F06" w:rsidRPr="00F6611B" w:rsidRDefault="001345EC">
      <w:pPr>
        <w:rPr>
          <w:b/>
        </w:rPr>
      </w:pPr>
      <w:r>
        <w:rPr>
          <w:b/>
        </w:rPr>
        <w:t>PART II</w:t>
      </w:r>
      <w:r w:rsidR="007B446B">
        <w:rPr>
          <w:b/>
        </w:rPr>
        <w:t>I</w:t>
      </w:r>
      <w:r>
        <w:rPr>
          <w:b/>
        </w:rPr>
        <w:t>: SOVEREIGNTY:</w:t>
      </w:r>
      <w:r w:rsidR="004508CC">
        <w:rPr>
          <w:b/>
        </w:rPr>
        <w:t xml:space="preserve"> STRENGTH THROUGH-</w:t>
      </w:r>
      <w:r w:rsidR="00130BD4" w:rsidRPr="004508CC">
        <w:rPr>
          <w:b/>
        </w:rPr>
        <w:t>GO</w:t>
      </w:r>
      <w:r w:rsidR="004508CC">
        <w:rPr>
          <w:b/>
        </w:rPr>
        <w:t>VERNANCE, TRUST</w:t>
      </w:r>
      <w:r w:rsidR="00130BD4" w:rsidRPr="004508CC">
        <w:rPr>
          <w:b/>
        </w:rPr>
        <w:t xml:space="preserve"> AND CULTURE</w:t>
      </w:r>
    </w:p>
    <w:p w14:paraId="4A5588C3" w14:textId="77777777" w:rsidR="0064197B" w:rsidRDefault="0064197B"/>
    <w:p w14:paraId="21E47E69" w14:textId="3E6A2A80" w:rsidR="00E00F6F" w:rsidRDefault="00C3110A">
      <w:r>
        <w:t>It came</w:t>
      </w:r>
      <w:r w:rsidR="0064197B">
        <w:t xml:space="preserve"> to </w:t>
      </w:r>
      <w:r w:rsidR="003D0ACC">
        <w:t>pass that tribal sovereignty</w:t>
      </w:r>
      <w:r w:rsidR="0064197B">
        <w:t xml:space="preserve"> provided the strongest basis for fighting Covid-19.   While distant agen</w:t>
      </w:r>
      <w:r w:rsidR="004508CC">
        <w:t>c</w:t>
      </w:r>
      <w:r w:rsidR="0064197B">
        <w:t xml:space="preserve">ies could miss their mark, tribal self-governance </w:t>
      </w:r>
      <w:r w:rsidR="00402357">
        <w:t>fired up</w:t>
      </w:r>
      <w:r w:rsidR="0064197B">
        <w:t xml:space="preserve"> the core engine that protected Tribes and implemented </w:t>
      </w:r>
      <w:r w:rsidR="00130BD4">
        <w:t>tribally-</w:t>
      </w:r>
      <w:r w:rsidR="0064197B">
        <w:t xml:space="preserve"> effective programs.</w:t>
      </w:r>
      <w:r w:rsidR="004508CC">
        <w:t xml:space="preserve">  This </w:t>
      </w:r>
      <w:r w:rsidR="007B446B">
        <w:t>practica</w:t>
      </w:r>
      <w:r>
        <w:t xml:space="preserve">l truth </w:t>
      </w:r>
      <w:r w:rsidR="004508CC">
        <w:t xml:space="preserve">pushes back the deficit narrative that chronicles only </w:t>
      </w:r>
      <w:r w:rsidR="007B446B">
        <w:t xml:space="preserve">tribal </w:t>
      </w:r>
      <w:r w:rsidR="004508CC">
        <w:t>vulnerabilities and leaves out the success stories of applied sovereignty through governance, trust and culture</w:t>
      </w:r>
      <w:r w:rsidR="008E73C6">
        <w:t>.</w:t>
      </w:r>
    </w:p>
    <w:p w14:paraId="0257087B" w14:textId="77777777" w:rsidR="00C3110A" w:rsidRDefault="00C3110A"/>
    <w:p w14:paraId="62AEF453" w14:textId="4021E3F6" w:rsidR="008E73C6" w:rsidRDefault="00C3110A">
      <w:r>
        <w:t>Tribal governance systems recognize that t</w:t>
      </w:r>
      <w:r w:rsidR="008E73C6">
        <w:t>rib</w:t>
      </w:r>
      <w:r>
        <w:t>al definitions of health may di</w:t>
      </w:r>
      <w:r w:rsidR="008E73C6">
        <w:t>f</w:t>
      </w:r>
      <w:r>
        <w:t>f</w:t>
      </w:r>
      <w:r w:rsidR="008E73C6">
        <w:t xml:space="preserve">er from those outlined by federal health institutions like the </w:t>
      </w:r>
      <w:r w:rsidR="007B4D7A">
        <w:t>I</w:t>
      </w:r>
      <w:r w:rsidR="00402357">
        <w:t xml:space="preserve">HS </w:t>
      </w:r>
      <w:r w:rsidR="008E73C6">
        <w:t xml:space="preserve">or the EPA.   </w:t>
      </w:r>
      <w:r w:rsidR="00862327">
        <w:t>The National Library of Health created a special exhibit on Native peoples</w:t>
      </w:r>
      <w:r w:rsidR="0080345F">
        <w:t>’</w:t>
      </w:r>
      <w:r w:rsidR="00862327">
        <w:t xml:space="preserve"> concepts of </w:t>
      </w:r>
      <w:r w:rsidR="00CB4167">
        <w:t>h</w:t>
      </w:r>
      <w:r w:rsidR="00862327">
        <w:t xml:space="preserve">ealth and </w:t>
      </w:r>
      <w:r w:rsidR="00CB4167">
        <w:t>i</w:t>
      </w:r>
      <w:r w:rsidR="00862327">
        <w:t>llness</w:t>
      </w:r>
      <w:r w:rsidR="003E2A35">
        <w:t xml:space="preserve"> based on interviews with healers, community members and elders fr</w:t>
      </w:r>
      <w:r w:rsidR="0015016B">
        <w:t>om across the United States. (</w:t>
      </w:r>
      <w:r w:rsidR="003E2A35">
        <w:t>Bradley, et al, 2016).</w:t>
      </w:r>
      <w:r>
        <w:t xml:space="preserve"> </w:t>
      </w:r>
      <w:r w:rsidR="005F76E2">
        <w:t xml:space="preserve">Tribes have differences and alternative reasons that may not fit with federal agency guidance. </w:t>
      </w:r>
      <w:r>
        <w:t>For example, t</w:t>
      </w:r>
      <w:r w:rsidR="008E73C6">
        <w:t xml:space="preserve">he EPA sets health limits to servings of </w:t>
      </w:r>
      <w:r w:rsidR="00C02687">
        <w:t>shellfish</w:t>
      </w:r>
      <w:r w:rsidR="008E73C6">
        <w:t xml:space="preserve"> based on the analysis of </w:t>
      </w:r>
      <w:r w:rsidR="00862327">
        <w:t xml:space="preserve">the </w:t>
      </w:r>
      <w:r>
        <w:t xml:space="preserve">toxins. </w:t>
      </w:r>
      <w:r w:rsidR="008E73C6">
        <w:t xml:space="preserve"> </w:t>
      </w:r>
      <w:r w:rsidR="00A123FE">
        <w:t>In t</w:t>
      </w:r>
      <w:r w:rsidR="008E73C6">
        <w:t xml:space="preserve">he </w:t>
      </w:r>
      <w:r w:rsidR="00A123FE">
        <w:t>view of the Salish Tribes of Washington,</w:t>
      </w:r>
      <w:r w:rsidR="008E73C6">
        <w:t xml:space="preserve"> eating more sh</w:t>
      </w:r>
      <w:r w:rsidR="00A123FE">
        <w:t>ellfish is</w:t>
      </w:r>
      <w:r>
        <w:t xml:space="preserve"> a basic element of he</w:t>
      </w:r>
      <w:r w:rsidR="008E73C6">
        <w:t>althy living.  It could be argued that limiting shellfish servings could result in worse health due to substitution o</w:t>
      </w:r>
      <w:r>
        <w:t>f</w:t>
      </w:r>
      <w:r w:rsidR="008E73C6">
        <w:t xml:space="preserve"> less healthy store-bought foods, not to mention </w:t>
      </w:r>
      <w:r w:rsidR="008E73C6">
        <w:lastRenderedPageBreak/>
        <w:t>the spiritual, family and cultural impacts of removing tradi</w:t>
      </w:r>
      <w:r>
        <w:t>tions of gathering and sharing.</w:t>
      </w:r>
      <w:r w:rsidR="00862327">
        <w:t xml:space="preserve">  </w:t>
      </w:r>
      <w:r w:rsidR="007B446B">
        <w:t>No one did the risk assessment of the loss of a major food for healthy diet and cultural sustainability versus the impacts of toxins in the salmon.</w:t>
      </w:r>
    </w:p>
    <w:p w14:paraId="1CF53951" w14:textId="77777777" w:rsidR="00E00F6F" w:rsidRDefault="00E00F6F">
      <w:pPr>
        <w:rPr>
          <w:b/>
        </w:rPr>
      </w:pPr>
    </w:p>
    <w:p w14:paraId="1B88365F" w14:textId="77777777" w:rsidR="00E00F6F" w:rsidRDefault="00E00F6F">
      <w:pPr>
        <w:rPr>
          <w:b/>
        </w:rPr>
      </w:pPr>
      <w:r>
        <w:rPr>
          <w:b/>
        </w:rPr>
        <w:t>Self-Governance</w:t>
      </w:r>
    </w:p>
    <w:p w14:paraId="7005DDE0" w14:textId="77777777" w:rsidR="00E00F6F" w:rsidRDefault="00E00F6F">
      <w:pPr>
        <w:rPr>
          <w:b/>
        </w:rPr>
      </w:pPr>
    </w:p>
    <w:p w14:paraId="5541E354" w14:textId="118CEF43" w:rsidR="0064197B" w:rsidRPr="00E00F6F" w:rsidRDefault="007B446B">
      <w:pPr>
        <w:rPr>
          <w:b/>
        </w:rPr>
      </w:pPr>
      <w:r>
        <w:t>The legal fact of t</w:t>
      </w:r>
      <w:r w:rsidR="005F76E2">
        <w:t>ribal rights based on sovereignty has been recognized for centuries through treaties and the trust responsibility.  These sovereign</w:t>
      </w:r>
      <w:r w:rsidR="001B7526">
        <w:t xml:space="preserve"> rights</w:t>
      </w:r>
      <w:r w:rsidR="005F76E2">
        <w:t xml:space="preserve"> are operationalized through self-governance.  </w:t>
      </w:r>
      <w:r w:rsidR="004508CC">
        <w:t>An excellent</w:t>
      </w:r>
      <w:r w:rsidR="0064197B">
        <w:t xml:space="preserve"> definition of tribal self-governance comes from</w:t>
      </w:r>
      <w:r w:rsidR="000330DB">
        <w:t xml:space="preserve"> </w:t>
      </w:r>
      <w:r w:rsidR="004508CC">
        <w:t xml:space="preserve">Joe </w:t>
      </w:r>
      <w:proofErr w:type="spellStart"/>
      <w:r w:rsidR="004508CC">
        <w:t>DeLaCruz</w:t>
      </w:r>
      <w:proofErr w:type="spellEnd"/>
      <w:r w:rsidR="004508CC">
        <w:t>,</w:t>
      </w:r>
      <w:r w:rsidR="0064197B">
        <w:t xml:space="preserve"> the nationall</w:t>
      </w:r>
      <w:r w:rsidR="000330DB">
        <w:t>y known tribal leader from the Q</w:t>
      </w:r>
      <w:r w:rsidR="0064197B">
        <w:t>u</w:t>
      </w:r>
      <w:r w:rsidR="000330DB">
        <w:t>i</w:t>
      </w:r>
      <w:r w:rsidR="0064197B">
        <w:t>nault Nation in Washington State</w:t>
      </w:r>
      <w:r w:rsidR="005F76E2">
        <w:t>:</w:t>
      </w:r>
      <w:r w:rsidR="0064197B">
        <w:br/>
      </w:r>
    </w:p>
    <w:p w14:paraId="4C4CFB3C" w14:textId="77777777" w:rsidR="0064197B" w:rsidRDefault="0064197B">
      <w:r>
        <w:t xml:space="preserve">     “No right is more sacred to a nation, to a people, than its right to freely determine</w:t>
      </w:r>
    </w:p>
    <w:p w14:paraId="3C90D074" w14:textId="61963667" w:rsidR="0064197B" w:rsidRDefault="0064197B">
      <w:r>
        <w:t xml:space="preserve">     its social, economic</w:t>
      </w:r>
      <w:r w:rsidR="000330DB">
        <w:t>, political and c</w:t>
      </w:r>
      <w:r>
        <w:t>ultural future without external influences</w:t>
      </w:r>
      <w:r w:rsidR="00B920D4">
        <w:t>.  The</w:t>
      </w:r>
    </w:p>
    <w:p w14:paraId="0B7EFCB7" w14:textId="6DB1E619" w:rsidR="00B920D4" w:rsidRDefault="009016CF">
      <w:r>
        <w:t xml:space="preserve">   </w:t>
      </w:r>
      <w:r w:rsidR="00B920D4">
        <w:t xml:space="preserve">  full expression of this right occurs when a </w:t>
      </w:r>
      <w:r w:rsidR="00DB6163">
        <w:t>nation</w:t>
      </w:r>
      <w:r w:rsidR="00B920D4">
        <w:t xml:space="preserve"> freely governs itself</w:t>
      </w:r>
      <w:r w:rsidR="00A123FE">
        <w:t>.</w:t>
      </w:r>
      <w:r w:rsidR="00B920D4">
        <w:t>”</w:t>
      </w:r>
    </w:p>
    <w:p w14:paraId="3CC4C618" w14:textId="19A38961" w:rsidR="00B920D4" w:rsidRDefault="00B920D4">
      <w:r>
        <w:t xml:space="preserve">                             </w:t>
      </w:r>
    </w:p>
    <w:p w14:paraId="63F06D72" w14:textId="417B037B" w:rsidR="00B920D4" w:rsidRDefault="00B920D4">
      <w:r>
        <w:t xml:space="preserve">                                                       </w:t>
      </w:r>
      <w:r w:rsidR="00A123FE">
        <w:t xml:space="preserve">                         Joe </w:t>
      </w:r>
      <w:proofErr w:type="spellStart"/>
      <w:r w:rsidR="008E73C6">
        <w:t>DeLaCruz</w:t>
      </w:r>
      <w:proofErr w:type="spellEnd"/>
      <w:r w:rsidR="008E73C6">
        <w:t xml:space="preserve">, Quinault Indian </w:t>
      </w:r>
    </w:p>
    <w:p w14:paraId="1AE81A33" w14:textId="77777777" w:rsidR="0064197B" w:rsidRDefault="0064197B"/>
    <w:p w14:paraId="4E6C7B6D" w14:textId="0D0D8694" w:rsidR="0064197B" w:rsidRDefault="00B920D4">
      <w:r>
        <w:t>Tribal relationship</w:t>
      </w:r>
      <w:r w:rsidR="00A123FE">
        <w:t>s to federal agencies get implemented</w:t>
      </w:r>
      <w:r>
        <w:t xml:space="preserve"> under three different regimes.  Some receive direct services from the Bureau of Indian Affairs.  A second group implement</w:t>
      </w:r>
      <w:r w:rsidR="00E00F6F">
        <w:t>s</w:t>
      </w:r>
      <w:r>
        <w:t xml:space="preserve"> many health services and clinics through 638 contracting, where</w:t>
      </w:r>
      <w:r w:rsidR="00E00F6F">
        <w:t>by the Bureau of Indian A</w:t>
      </w:r>
      <w:r>
        <w:t>ffairs contracts with the Tribe so the tribal government delivers services and implements services in specific categories.  The third type of relationship is through self-governance compacts where the Tribe can negoti</w:t>
      </w:r>
      <w:r w:rsidR="00E00F6F">
        <w:t>ate the</w:t>
      </w:r>
      <w:r w:rsidR="0072500B">
        <w:t xml:space="preserve"> categories</w:t>
      </w:r>
      <w:r w:rsidR="00E00F6F">
        <w:t xml:space="preserve"> to</w:t>
      </w:r>
      <w:r>
        <w:t xml:space="preserve"> deliver programs and services more specifically tailored to their needs. </w:t>
      </w:r>
      <w:r w:rsidR="00E00F6F">
        <w:t>The IHS has its own system of negotiating self</w:t>
      </w:r>
      <w:r w:rsidR="007B4D7A">
        <w:t>-</w:t>
      </w:r>
      <w:r w:rsidR="00E00F6F">
        <w:t xml:space="preserve">governance compacts with Tribes. </w:t>
      </w:r>
      <w:r>
        <w:t xml:space="preserve"> Tribes must undergo a detailed application process</w:t>
      </w:r>
      <w:r w:rsidR="00280110">
        <w:t xml:space="preserve"> including audits</w:t>
      </w:r>
      <w:r>
        <w:t xml:space="preserve"> to develop a self-governance relationship for health with the federal government.  Stronger emphasis on tribal control has </w:t>
      </w:r>
      <w:r w:rsidR="0064197B">
        <w:t xml:space="preserve">proved highly effective in utilizing resources to reduce vulnerabilities, deliver services and provide vaccines. </w:t>
      </w:r>
      <w:r w:rsidR="004508CC">
        <w:t xml:space="preserve"> Through each of these regimes, Tribes continue to seek to strengthen their sovereignty and </w:t>
      </w:r>
      <w:r w:rsidR="000330DB">
        <w:t xml:space="preserve">widen </w:t>
      </w:r>
      <w:r w:rsidR="004508CC">
        <w:t>self-governance as they forge pathways th</w:t>
      </w:r>
      <w:r w:rsidR="0072500B">
        <w:t>rough a bureaucratic forest by devising</w:t>
      </w:r>
      <w:r w:rsidR="000330DB">
        <w:t xml:space="preserve"> innovative ways to lessen government control of budgets and operations.</w:t>
      </w:r>
      <w:r w:rsidR="004508CC">
        <w:t xml:space="preserve"> </w:t>
      </w:r>
    </w:p>
    <w:p w14:paraId="3C257866" w14:textId="77777777" w:rsidR="0064197B" w:rsidRDefault="0064197B"/>
    <w:p w14:paraId="6A7929D0" w14:textId="6D1173CA" w:rsidR="00A95AC0" w:rsidRPr="00402357" w:rsidRDefault="008E73C6">
      <w:r w:rsidRPr="00402357">
        <w:t>Self-</w:t>
      </w:r>
      <w:r w:rsidR="00344BC2">
        <w:t>go</w:t>
      </w:r>
      <w:r w:rsidRPr="00402357">
        <w:t>vernance</w:t>
      </w:r>
      <w:r w:rsidR="00983CEA">
        <w:t xml:space="preserve"> a</w:t>
      </w:r>
      <w:r w:rsidRPr="00402357">
        <w:t xml:space="preserve">cknowledges the </w:t>
      </w:r>
      <w:r w:rsidR="00D02207">
        <w:t>ri</w:t>
      </w:r>
      <w:r w:rsidRPr="00402357">
        <w:t xml:space="preserve">ght to </w:t>
      </w:r>
      <w:r w:rsidR="002B094B">
        <w:t>p</w:t>
      </w:r>
      <w:r w:rsidRPr="00402357">
        <w:t xml:space="preserve">ass </w:t>
      </w:r>
      <w:r w:rsidR="009D50E8" w:rsidRPr="00402357">
        <w:t>Tribal Codes and Closures</w:t>
      </w:r>
    </w:p>
    <w:p w14:paraId="46BCA008" w14:textId="5FBD4FA6" w:rsidR="00280110" w:rsidRDefault="00A95AC0">
      <w:r w:rsidRPr="00402357">
        <w:t xml:space="preserve">The </w:t>
      </w:r>
      <w:r>
        <w:t xml:space="preserve">National Congress of American Indians and most tribal leaders </w:t>
      </w:r>
      <w:r w:rsidR="009343E6">
        <w:t xml:space="preserve">emphasized </w:t>
      </w:r>
      <w:r>
        <w:t xml:space="preserve">closures and curfews and </w:t>
      </w:r>
      <w:r w:rsidR="00C3110A">
        <w:t xml:space="preserve">took </w:t>
      </w:r>
      <w:r>
        <w:t xml:space="preserve">enforcement </w:t>
      </w:r>
      <w:r w:rsidR="00C3110A">
        <w:t xml:space="preserve">actions </w:t>
      </w:r>
      <w:r>
        <w:t>on tribal roads to assure closure to non-members</w:t>
      </w:r>
      <w:r w:rsidR="00C3110A">
        <w:t xml:space="preserve"> for extended periods to reduce external contacts</w:t>
      </w:r>
      <w:r w:rsidR="00282E80">
        <w:t xml:space="preserve"> and curfews and closures for tribal citizens</w:t>
      </w:r>
      <w:r>
        <w:t>.</w:t>
      </w:r>
      <w:r w:rsidR="00341C64">
        <w:t xml:space="preserve">  Jemez Pueblo in New Mexico passed some </w:t>
      </w:r>
      <w:r w:rsidR="00C3110A">
        <w:t xml:space="preserve">of the strictest regulations.  </w:t>
      </w:r>
      <w:r w:rsidR="00341C64">
        <w:t xml:space="preserve"> Exit and entrance to the Pueblo was strictly controlled, even for tribal members.  Vaccinations were required for exit and entrance, non-</w:t>
      </w:r>
      <w:r w:rsidR="00402357">
        <w:t>Jemez Pueblo people</w:t>
      </w:r>
      <w:r w:rsidR="00341C64">
        <w:t xml:space="preserve">s were strictly monitored for </w:t>
      </w:r>
      <w:r w:rsidR="00402357">
        <w:t xml:space="preserve">entry for </w:t>
      </w:r>
      <w:r w:rsidR="00341C64">
        <w:t xml:space="preserve">essential services, and almost complete shutdowns ordered for weekends.  Jemez Pueblo worked closely with neighboring communities to enforce the regulations.  By July 2, the Pueblo </w:t>
      </w:r>
      <w:r w:rsidR="00C54661">
        <w:t>reported</w:t>
      </w:r>
      <w:r w:rsidR="00341C64">
        <w:t xml:space="preserve"> </w:t>
      </w:r>
      <w:r>
        <w:t>zero cases of Covid-19.  The Navajo Nation,</w:t>
      </w:r>
      <w:r w:rsidR="00862327">
        <w:t xml:space="preserve"> </w:t>
      </w:r>
      <w:r>
        <w:t xml:space="preserve">with heavy impacts in the first stages of Covid-19, enforced strict shutdowns and curfews as waves of Covid-19 occurred.  By </w:t>
      </w:r>
      <w:r>
        <w:lastRenderedPageBreak/>
        <w:t>July 2021, they had reduced cases to the point that they could reopen selected tourist and recreation areas.  The White Mountain Apache Reservation followed a similar regime.</w:t>
      </w:r>
      <w:r w:rsidR="00282E80">
        <w:t xml:space="preserve">  Indian Pueblos </w:t>
      </w:r>
      <w:r w:rsidR="00241194">
        <w:t>in</w:t>
      </w:r>
      <w:r w:rsidR="00282E80">
        <w:t xml:space="preserve"> New Mexico cancelled Feast Days and dances that represented the most important ceremonial events of the year.  Major events like Indian Markets and pow-wows were cancelled across the country</w:t>
      </w:r>
      <w:r w:rsidR="00D02207">
        <w:t xml:space="preserve"> in 2020</w:t>
      </w:r>
      <w:r w:rsidR="00282E80">
        <w:t>.  Dr. Fauci noted that tribes were a model of public health action during the epidemic. (</w:t>
      </w:r>
      <w:proofErr w:type="spellStart"/>
      <w:r w:rsidR="00ED223C">
        <w:t>Krisst</w:t>
      </w:r>
      <w:proofErr w:type="spellEnd"/>
      <w:r w:rsidR="00ED223C">
        <w:t>,</w:t>
      </w:r>
      <w:r w:rsidR="00282E80">
        <w:t xml:space="preserve"> 2020)</w:t>
      </w:r>
    </w:p>
    <w:p w14:paraId="6B6D9002" w14:textId="77777777" w:rsidR="00282E80" w:rsidRDefault="00282E80"/>
    <w:p w14:paraId="06FF285D" w14:textId="48B28FEA" w:rsidR="00026E7A" w:rsidRPr="0080345F" w:rsidRDefault="00B40E34">
      <w:pPr>
        <w:rPr>
          <w:b/>
          <w:bCs/>
        </w:rPr>
      </w:pPr>
      <w:r w:rsidRPr="0080345F">
        <w:rPr>
          <w:b/>
          <w:bCs/>
        </w:rPr>
        <w:t xml:space="preserve">Indigenous Data </w:t>
      </w:r>
      <w:r w:rsidR="00402357" w:rsidRPr="0080345F">
        <w:rPr>
          <w:b/>
          <w:bCs/>
        </w:rPr>
        <w:t>Sovereignty</w:t>
      </w:r>
      <w:r w:rsidR="00151F95" w:rsidRPr="0080345F">
        <w:rPr>
          <w:b/>
          <w:bCs/>
        </w:rPr>
        <w:t xml:space="preserve"> and Governance</w:t>
      </w:r>
    </w:p>
    <w:p w14:paraId="09663F7F" w14:textId="77777777" w:rsidR="00B40E34" w:rsidRDefault="00B40E34">
      <w:pPr>
        <w:rPr>
          <w:b/>
        </w:rPr>
      </w:pPr>
    </w:p>
    <w:p w14:paraId="2669524A" w14:textId="257E313A" w:rsidR="00402357" w:rsidRDefault="00026E7A" w:rsidP="00241194">
      <w:r>
        <w:t xml:space="preserve">As the future of the world becomes more data-driven, the control of data to assure its accuracy and relevance becomes of great importance to indigenous people.  </w:t>
      </w:r>
      <w:r w:rsidR="00C106C8">
        <w:t>Data has long been embedde</w:t>
      </w:r>
      <w:r w:rsidR="00B40E34">
        <w:t>d in indigenous practice and</w:t>
      </w:r>
      <w:r w:rsidR="00282E80">
        <w:t xml:space="preserve"> </w:t>
      </w:r>
      <w:r w:rsidR="00C106C8">
        <w:t xml:space="preserve">cultural principles </w:t>
      </w:r>
      <w:r w:rsidR="00C54661">
        <w:t>derived from</w:t>
      </w:r>
      <w:r w:rsidR="00C106C8">
        <w:t xml:space="preserve"> indigenous knowledge based on generations of observation and practice. These data systems rely on shared community responsibility</w:t>
      </w:r>
      <w:r w:rsidR="00D8683F">
        <w:t>, interdependence</w:t>
      </w:r>
      <w:r w:rsidR="00C106C8">
        <w:t xml:space="preserve"> and understanding of relationships</w:t>
      </w:r>
      <w:r w:rsidR="00D02207">
        <w:t>.</w:t>
      </w:r>
      <w:r w:rsidR="00C106C8">
        <w:t xml:space="preserve"> </w:t>
      </w:r>
      <w:r>
        <w:t>(Carrol, et al</w:t>
      </w:r>
      <w:r w:rsidR="003E3851">
        <w:t xml:space="preserve">, </w:t>
      </w:r>
      <w:r w:rsidR="00D8683F">
        <w:t xml:space="preserve">2019) </w:t>
      </w:r>
      <w:r w:rsidR="00402357">
        <w:t>Indigenous data sovereignty</w:t>
      </w:r>
      <w:r w:rsidR="00151F95">
        <w:t xml:space="preserve"> parallels </w:t>
      </w:r>
      <w:r w:rsidR="00402357">
        <w:t xml:space="preserve">indigenous data governance because it aligns the collection, application, use and stewardship of data with a Tribe’s values, culture and interests. </w:t>
      </w:r>
    </w:p>
    <w:p w14:paraId="38A3A7D5" w14:textId="77777777" w:rsidR="00402357" w:rsidRDefault="00402357"/>
    <w:p w14:paraId="76096786" w14:textId="207F6DD2" w:rsidR="00C106C8" w:rsidRDefault="00C4227B">
      <w:r>
        <w:t>Even when Western forms of data collection are employed, data sovereignty includes respect for tribal protocols and codes and a willingness to incorporate indigenous knowledge and methods into the design.</w:t>
      </w:r>
      <w:r w:rsidR="00D8683F">
        <w:t xml:space="preserve"> Only then can inaccurate and irrelevant data, mistrust, external control of data and the description of indigenous people through the deficit lens be avoide</w:t>
      </w:r>
      <w:r w:rsidR="00282E80">
        <w:t xml:space="preserve">d. (Carrol, et al, 2019)  The epidemic revealed </w:t>
      </w:r>
      <w:r w:rsidR="00D8683F">
        <w:t>strong need</w:t>
      </w:r>
      <w:r w:rsidR="00282E80">
        <w:t>s</w:t>
      </w:r>
      <w:r w:rsidR="00D8683F">
        <w:t xml:space="preserve"> to support more infrastructure and capacity to increase indigenous data governance.  Some of the Covid </w:t>
      </w:r>
      <w:r w:rsidR="00282E80">
        <w:t xml:space="preserve">-19 </w:t>
      </w:r>
      <w:r w:rsidR="00D8683F">
        <w:t xml:space="preserve">legislation may help with this </w:t>
      </w:r>
      <w:r w:rsidR="00282E80">
        <w:t>along with strong efforts by Native</w:t>
      </w:r>
      <w:r w:rsidR="00C54661">
        <w:t>-based</w:t>
      </w:r>
      <w:r w:rsidR="00282E80">
        <w:t xml:space="preserve"> organizations like the</w:t>
      </w:r>
      <w:r w:rsidR="00D8683F">
        <w:t xml:space="preserve"> American Indian Science and Engineering Society </w:t>
      </w:r>
      <w:r w:rsidR="00282E80">
        <w:t xml:space="preserve">that </w:t>
      </w:r>
      <w:r w:rsidR="00D8683F">
        <w:t>assist</w:t>
      </w:r>
      <w:r w:rsidR="00282E80">
        <w:t>s</w:t>
      </w:r>
      <w:r w:rsidR="00D8683F">
        <w:t xml:space="preserve"> in supporting Native students in the </w:t>
      </w:r>
      <w:r w:rsidR="007A7B2D">
        <w:t xml:space="preserve">data </w:t>
      </w:r>
      <w:r w:rsidR="00D8683F">
        <w:t>sciences.</w:t>
      </w:r>
    </w:p>
    <w:p w14:paraId="4E048FC7" w14:textId="396970DA" w:rsidR="00862327" w:rsidRDefault="00862327">
      <w:pPr>
        <w:rPr>
          <w:b/>
        </w:rPr>
      </w:pPr>
    </w:p>
    <w:p w14:paraId="0ABC8617" w14:textId="14DA1527" w:rsidR="00862327" w:rsidRPr="0080345F" w:rsidRDefault="00D02207">
      <w:pPr>
        <w:rPr>
          <w:b/>
          <w:bCs/>
        </w:rPr>
      </w:pPr>
      <w:r w:rsidRPr="0080345F">
        <w:rPr>
          <w:b/>
          <w:bCs/>
        </w:rPr>
        <w:t xml:space="preserve">Effective Governance Through </w:t>
      </w:r>
      <w:r w:rsidR="00862327" w:rsidRPr="0080345F">
        <w:rPr>
          <w:b/>
          <w:bCs/>
        </w:rPr>
        <w:t>Political Advocacy</w:t>
      </w:r>
    </w:p>
    <w:p w14:paraId="200C9A6A" w14:textId="77777777" w:rsidR="00862327" w:rsidRDefault="00862327">
      <w:pPr>
        <w:rPr>
          <w:b/>
        </w:rPr>
      </w:pPr>
    </w:p>
    <w:p w14:paraId="6FA9F30A" w14:textId="71FD266F" w:rsidR="002F289C" w:rsidRDefault="00B40E34">
      <w:r>
        <w:t xml:space="preserve">Tribes attained national media coverage during the epidemic. Navajo </w:t>
      </w:r>
      <w:r w:rsidR="00256D6A">
        <w:t xml:space="preserve">Nation </w:t>
      </w:r>
      <w:r>
        <w:t xml:space="preserve">President </w:t>
      </w:r>
      <w:r w:rsidR="00256D6A">
        <w:t xml:space="preserve">Nez </w:t>
      </w:r>
      <w:r>
        <w:t>was especially effective in going to national media outlets.  He emphasized the capacity of his Tribe and beat back th</w:t>
      </w:r>
      <w:r w:rsidR="007A7B2D">
        <w:t xml:space="preserve">e deficit analysis, destroying </w:t>
      </w:r>
      <w:r>
        <w:t>negative stereotypes of “</w:t>
      </w:r>
      <w:r w:rsidR="007A7B2D">
        <w:t>the poor Indian,”</w:t>
      </w:r>
      <w:r w:rsidR="00AF297A">
        <w:t xml:space="preserve"> while</w:t>
      </w:r>
      <w:r>
        <w:t xml:space="preserve"> making sure to advocate for the needed resources.</w:t>
      </w:r>
      <w:r w:rsidR="00151F95">
        <w:t>(</w:t>
      </w:r>
      <w:r w:rsidR="00591B25">
        <w:t xml:space="preserve">US News and World Report, Nov 9, </w:t>
      </w:r>
      <w:r w:rsidR="00E20132">
        <w:t>2020</w:t>
      </w:r>
      <w:r w:rsidR="00151F95">
        <w:t>)</w:t>
      </w:r>
      <w:r w:rsidR="00FF3D03">
        <w:t xml:space="preserve">  </w:t>
      </w:r>
      <w:r w:rsidR="007A7B2D">
        <w:t xml:space="preserve">He took pride in Indian Nations as </w:t>
      </w:r>
      <w:r w:rsidR="00C02687">
        <w:t>resilient</w:t>
      </w:r>
      <w:r w:rsidR="00FF3D03">
        <w:t xml:space="preserve"> o</w:t>
      </w:r>
      <w:r>
        <w:t>ver-comers</w:t>
      </w:r>
      <w:r w:rsidR="007A7B2D">
        <w:t xml:space="preserve"> and </w:t>
      </w:r>
      <w:r w:rsidR="00256D6A">
        <w:t xml:space="preserve">effective </w:t>
      </w:r>
      <w:r w:rsidR="007A7B2D">
        <w:t>responders to the impacts</w:t>
      </w:r>
      <w:r>
        <w:t xml:space="preserve">.  </w:t>
      </w:r>
      <w:r w:rsidR="00DB6163">
        <w:t xml:space="preserve"> </w:t>
      </w:r>
      <w:r>
        <w:t>He</w:t>
      </w:r>
      <w:r w:rsidR="007A7B2D">
        <w:t xml:space="preserve"> </w:t>
      </w:r>
      <w:r w:rsidR="00FF3D03">
        <w:t xml:space="preserve">stopped taped interviews </w:t>
      </w:r>
      <w:r>
        <w:t xml:space="preserve">so he could make real points that could </w:t>
      </w:r>
      <w:r w:rsidR="007A7B2D">
        <w:t xml:space="preserve">not </w:t>
      </w:r>
      <w:r>
        <w:t xml:space="preserve">be edited out. </w:t>
      </w:r>
      <w:r w:rsidR="00FF3D03">
        <w:t xml:space="preserve"> </w:t>
      </w:r>
      <w:r w:rsidR="007A7B2D">
        <w:t>He used media to</w:t>
      </w:r>
      <w:r w:rsidR="00FF3D03">
        <w:t xml:space="preserve"> encourage and inspire N</w:t>
      </w:r>
      <w:r w:rsidR="007A7B2D">
        <w:t>ative American</w:t>
      </w:r>
      <w:r w:rsidR="00FF3D03">
        <w:t xml:space="preserve"> citizens </w:t>
      </w:r>
      <w:r w:rsidR="004B1615">
        <w:t xml:space="preserve">who </w:t>
      </w:r>
      <w:r w:rsidR="00FF3D03">
        <w:t xml:space="preserve">modeled </w:t>
      </w:r>
      <w:r w:rsidR="004B1615">
        <w:t xml:space="preserve">how </w:t>
      </w:r>
      <w:r>
        <w:t>people can overcome adversity.  He and other tribal leader</w:t>
      </w:r>
      <w:r w:rsidR="007A7B2D">
        <w:t>s emphasized how Native Americans</w:t>
      </w:r>
      <w:r w:rsidR="00FF3D03">
        <w:t xml:space="preserve"> have contributed to </w:t>
      </w:r>
      <w:r>
        <w:t xml:space="preserve">the </w:t>
      </w:r>
      <w:r w:rsidR="00FF3D03">
        <w:t xml:space="preserve">freedoms and resources of this country.  </w:t>
      </w:r>
      <w:r>
        <w:t>He further emphasized h</w:t>
      </w:r>
      <w:r w:rsidR="00FF3D03">
        <w:t xml:space="preserve">ow </w:t>
      </w:r>
      <w:r w:rsidR="00C54661">
        <w:t xml:space="preserve">it </w:t>
      </w:r>
      <w:r w:rsidR="00FF3D03">
        <w:t>is time tribal and congressional leaders understand nation-to-nation relationship in the Constitution</w:t>
      </w:r>
      <w:r>
        <w:t xml:space="preserve"> and </w:t>
      </w:r>
      <w:r w:rsidR="00C54661">
        <w:t>take notice</w:t>
      </w:r>
      <w:r>
        <w:t xml:space="preserve"> that </w:t>
      </w:r>
      <w:r w:rsidR="00FF3D03">
        <w:t xml:space="preserve">we are equals.  </w:t>
      </w:r>
      <w:r>
        <w:t>He noted that a US c</w:t>
      </w:r>
      <w:r w:rsidR="00FF3D03">
        <w:t>ongress</w:t>
      </w:r>
      <w:r>
        <w:t>ional</w:t>
      </w:r>
      <w:r w:rsidR="00FF3D03">
        <w:t xml:space="preserve"> </w:t>
      </w:r>
      <w:r w:rsidR="00151F95">
        <w:t>r</w:t>
      </w:r>
      <w:r w:rsidR="00FF3D03">
        <w:t>ep</w:t>
      </w:r>
      <w:r>
        <w:t xml:space="preserve">resentative </w:t>
      </w:r>
      <w:r w:rsidR="00FF3D03">
        <w:t xml:space="preserve">is </w:t>
      </w:r>
      <w:r w:rsidR="0080345F">
        <w:t xml:space="preserve">the </w:t>
      </w:r>
      <w:r w:rsidR="00FF3D03">
        <w:t>same as</w:t>
      </w:r>
      <w:r w:rsidR="00887249">
        <w:t xml:space="preserve"> an elected</w:t>
      </w:r>
      <w:r w:rsidR="00FF3D03">
        <w:t xml:space="preserve"> tribal councilman</w:t>
      </w:r>
      <w:r>
        <w:t xml:space="preserve"> </w:t>
      </w:r>
      <w:r w:rsidR="00C87EA9">
        <w:t>or a representative to the Navajo Nation Congress</w:t>
      </w:r>
      <w:r w:rsidR="0080345F">
        <w:t>.  T</w:t>
      </w:r>
      <w:r w:rsidR="00C87EA9">
        <w:t>hey</w:t>
      </w:r>
      <w:r>
        <w:t xml:space="preserve"> are </w:t>
      </w:r>
      <w:r w:rsidR="00C87EA9">
        <w:t xml:space="preserve">all </w:t>
      </w:r>
      <w:r>
        <w:t xml:space="preserve">elected </w:t>
      </w:r>
      <w:r>
        <w:lastRenderedPageBreak/>
        <w:t>to represent their region in their respective</w:t>
      </w:r>
      <w:r w:rsidR="00887249">
        <w:t xml:space="preserve"> c</w:t>
      </w:r>
      <w:r>
        <w:t>ongresses</w:t>
      </w:r>
      <w:r w:rsidR="00C54661">
        <w:t xml:space="preserve">. </w:t>
      </w:r>
      <w:r w:rsidR="00C87EA9">
        <w:t xml:space="preserve"> </w:t>
      </w:r>
      <w:r w:rsidR="002F289C">
        <w:t xml:space="preserve">Nez and other tribal </w:t>
      </w:r>
      <w:r w:rsidR="00C87EA9">
        <w:t xml:space="preserve">leaders emphasized that the monies from the CARES Act is their share---not a handout.  </w:t>
      </w:r>
    </w:p>
    <w:p w14:paraId="0863EE98" w14:textId="77777777" w:rsidR="002F289C" w:rsidRDefault="002F289C"/>
    <w:p w14:paraId="13EDFFFB" w14:textId="11CCAEDA" w:rsidR="00C106C8" w:rsidRDefault="00C87EA9">
      <w:r>
        <w:t>It did take</w:t>
      </w:r>
      <w:r w:rsidR="00C54661">
        <w:t xml:space="preserve"> much</w:t>
      </w:r>
      <w:r>
        <w:t xml:space="preserve"> longer for Tribes to access the funds due to bureaucratic fiat, but President Nez was clear that they started helping Native people anyway, even as resources were slow to arrive.</w:t>
      </w:r>
      <w:r w:rsidR="00256D6A">
        <w:t xml:space="preserve">  </w:t>
      </w:r>
      <w:r w:rsidR="002F289C">
        <w:t xml:space="preserve"> He was extremely effective in the policy arena, bringing some of the largest funding and support to the Navajo Nation ever received.  He was so effective that the Tribes</w:t>
      </w:r>
      <w:r w:rsidR="008D0379">
        <w:t xml:space="preserve"> enrolled citizen</w:t>
      </w:r>
      <w:r w:rsidR="002F289C">
        <w:t xml:space="preserve"> numbers increased by 25% making it the largest Tribe in the United States. </w:t>
      </w:r>
      <w:r w:rsidR="001D6EF3">
        <w:t xml:space="preserve">(Romero, 2021) </w:t>
      </w:r>
      <w:r w:rsidR="00256D6A">
        <w:t xml:space="preserve">He was </w:t>
      </w:r>
      <w:r w:rsidR="002F289C">
        <w:t xml:space="preserve">also </w:t>
      </w:r>
      <w:r w:rsidR="00256D6A">
        <w:t xml:space="preserve">effective in </w:t>
      </w:r>
      <w:r w:rsidR="001D6EF3">
        <w:t>making public his orders for</w:t>
      </w:r>
      <w:r w:rsidR="002F289C">
        <w:t xml:space="preserve"> curfews, codes and closures as Covid-</w:t>
      </w:r>
      <w:r w:rsidR="00C54661">
        <w:t xml:space="preserve">19 </w:t>
      </w:r>
      <w:r w:rsidR="002F289C">
        <w:t xml:space="preserve">waves occurred.  He oversaw enforcement while inspiring spontaneous organizations that helped deliver food and water to remote areas.   The Navajo Nation largely avoided polarizing resistance to public health responses due to </w:t>
      </w:r>
      <w:r w:rsidR="001D6EF3">
        <w:t xml:space="preserve">tribal </w:t>
      </w:r>
      <w:r w:rsidR="002F289C">
        <w:t xml:space="preserve">leadership.  </w:t>
      </w:r>
    </w:p>
    <w:p w14:paraId="4DB785C2" w14:textId="77777777" w:rsidR="00FA63F8" w:rsidRDefault="00FA63F8"/>
    <w:p w14:paraId="364C3A87" w14:textId="31B8B54A" w:rsidR="00887249" w:rsidRDefault="00C87EA9" w:rsidP="00FA63F8">
      <w:r>
        <w:t>President Nez brought up</w:t>
      </w:r>
      <w:r w:rsidR="00FA63F8">
        <w:t xml:space="preserve"> outrageous </w:t>
      </w:r>
      <w:r>
        <w:t xml:space="preserve">conditions like </w:t>
      </w:r>
      <w:r w:rsidR="00FA63F8">
        <w:t>lack of running wate</w:t>
      </w:r>
      <w:r>
        <w:t>r</w:t>
      </w:r>
      <w:r w:rsidR="00D02207">
        <w:t xml:space="preserve"> and electricity that increase vulnerability</w:t>
      </w:r>
      <w:r>
        <w:t>.</w:t>
      </w:r>
      <w:r w:rsidR="00FA63F8">
        <w:t xml:space="preserve"> </w:t>
      </w:r>
      <w:r>
        <w:t xml:space="preserve">His </w:t>
      </w:r>
      <w:r w:rsidR="00D02207">
        <w:t xml:space="preserve">clear </w:t>
      </w:r>
      <w:r>
        <w:t>communication skills were critical to bringing resources to Native People.  Nez portrayed wearing a mask as an</w:t>
      </w:r>
      <w:r w:rsidR="002F289C">
        <w:t xml:space="preserve"> </w:t>
      </w:r>
      <w:r>
        <w:t>act of Love</w:t>
      </w:r>
      <w:r w:rsidR="008C6CCB">
        <w:t>.</w:t>
      </w:r>
      <w:r w:rsidR="002F289C">
        <w:t xml:space="preserve">  </w:t>
      </w:r>
      <w:r>
        <w:t xml:space="preserve">He emphasized that Tribes need access to all kinds of science and data.  </w:t>
      </w:r>
      <w:r w:rsidR="00DB6163">
        <w:t>Communication</w:t>
      </w:r>
      <w:r w:rsidR="00FA63F8">
        <w:t xml:space="preserve"> </w:t>
      </w:r>
      <w:r>
        <w:t>was</w:t>
      </w:r>
      <w:r w:rsidR="008C6CCB">
        <w:t xml:space="preserve"> </w:t>
      </w:r>
      <w:r w:rsidR="00FA63F8">
        <w:t>critical</w:t>
      </w:r>
      <w:r>
        <w:t xml:space="preserve"> and Tribes</w:t>
      </w:r>
      <w:r w:rsidR="00C02687">
        <w:t xml:space="preserve"> </w:t>
      </w:r>
      <w:r w:rsidR="00FA63F8">
        <w:t xml:space="preserve">need access to all </w:t>
      </w:r>
      <w:r>
        <w:t xml:space="preserve">sources of </w:t>
      </w:r>
      <w:r w:rsidR="00FA63F8">
        <w:t>science</w:t>
      </w:r>
      <w:r w:rsidR="00C02687">
        <w:t>.</w:t>
      </w:r>
      <w:r>
        <w:t xml:space="preserve">  </w:t>
      </w:r>
      <w:r w:rsidR="008C6CCB">
        <w:t>Tribal advocacy was effective this time.  Eight</w:t>
      </w:r>
      <w:r w:rsidR="00FA63F8">
        <w:t xml:space="preserve"> billion from </w:t>
      </w:r>
      <w:r w:rsidR="008C6CCB">
        <w:t xml:space="preserve">the CARES Act goes to </w:t>
      </w:r>
      <w:r w:rsidR="00D02207">
        <w:t>C</w:t>
      </w:r>
      <w:r w:rsidR="008C6CCB">
        <w:t>ovid relief among T</w:t>
      </w:r>
      <w:r w:rsidR="00FA63F8">
        <w:t>ribes</w:t>
      </w:r>
      <w:r w:rsidR="008C6CCB">
        <w:t>:</w:t>
      </w:r>
      <w:r w:rsidR="00FA63F8">
        <w:t xml:space="preserve">  1.32</w:t>
      </w:r>
      <w:r w:rsidR="008C6CCB">
        <w:t>B for IH</w:t>
      </w:r>
      <w:r w:rsidR="00FA63F8">
        <w:t xml:space="preserve">S, 15M </w:t>
      </w:r>
      <w:r w:rsidR="00CD2A76">
        <w:t xml:space="preserve">for </w:t>
      </w:r>
      <w:r w:rsidR="00FA63F8">
        <w:t>subs</w:t>
      </w:r>
      <w:r w:rsidR="008C6CCB">
        <w:t>tance a</w:t>
      </w:r>
      <w:r w:rsidR="00FA63F8">
        <w:t>buse</w:t>
      </w:r>
      <w:r w:rsidR="008C6CCB">
        <w:t xml:space="preserve">.  High risk conditions like the </w:t>
      </w:r>
      <w:r w:rsidR="00FA63F8">
        <w:t>diabetes program</w:t>
      </w:r>
      <w:r w:rsidR="008C6CCB">
        <w:t xml:space="preserve"> were needed as Native Americans are at the highest risk in the US. </w:t>
      </w:r>
      <w:r w:rsidR="00FA63F8">
        <w:t xml:space="preserve"> </w:t>
      </w:r>
      <w:r w:rsidR="00887249">
        <w:t xml:space="preserve">Later, 31.2 billion more for Tribes followed under the </w:t>
      </w:r>
      <w:r w:rsidR="0080345F">
        <w:t>American Rescue Plan.</w:t>
      </w:r>
      <w:r w:rsidR="00FA63F8">
        <w:t xml:space="preserve"> </w:t>
      </w:r>
    </w:p>
    <w:p w14:paraId="09E86B0B" w14:textId="77777777" w:rsidR="00887249" w:rsidRDefault="00887249" w:rsidP="00FA63F8"/>
    <w:p w14:paraId="261F96A4" w14:textId="0FF1E77E" w:rsidR="008C6CCB" w:rsidRDefault="008C6CCB" w:rsidP="00FA63F8">
      <w:r>
        <w:t xml:space="preserve">Tribal leaders like Nez pointed out that </w:t>
      </w:r>
      <w:r w:rsidR="00887249">
        <w:t>t</w:t>
      </w:r>
      <w:r w:rsidR="00FA63F8">
        <w:t>ribal self-</w:t>
      </w:r>
      <w:r>
        <w:t>gove</w:t>
      </w:r>
      <w:r w:rsidR="00DB6163">
        <w:t>rnance</w:t>
      </w:r>
      <w:r w:rsidR="00FA63F8">
        <w:t xml:space="preserve"> </w:t>
      </w:r>
      <w:r>
        <w:t>can’t</w:t>
      </w:r>
      <w:r w:rsidR="00FA63F8">
        <w:t xml:space="preserve"> work as well as it should </w:t>
      </w:r>
      <w:r>
        <w:t>unless it is clear that</w:t>
      </w:r>
      <w:r w:rsidR="00C54661">
        <w:t xml:space="preserve"> recognition of</w:t>
      </w:r>
      <w:r>
        <w:t xml:space="preserve"> it applies to the whole federal government.  Gaps must be filled---it was astonishing that the head of the Indian Health Service was not on the National Covid</w:t>
      </w:r>
      <w:r w:rsidR="00C54661">
        <w:t>-19</w:t>
      </w:r>
      <w:r w:rsidR="002F289C">
        <w:t xml:space="preserve"> Task Force.  Finally, Tribes n</w:t>
      </w:r>
      <w:r w:rsidR="00FA63F8">
        <w:t xml:space="preserve">eed to have freedom to make </w:t>
      </w:r>
      <w:r w:rsidR="001D6EF3">
        <w:t xml:space="preserve">effective local and culturally appropriate </w:t>
      </w:r>
      <w:r w:rsidR="00FA63F8">
        <w:t xml:space="preserve">decisions.  </w:t>
      </w:r>
      <w:r>
        <w:t xml:space="preserve">Although Tribes were able to get substantial resources during this epidemic, nevertheless the funds </w:t>
      </w:r>
      <w:r w:rsidR="00ED223C">
        <w:t>continued to</w:t>
      </w:r>
      <w:r w:rsidR="00C54661">
        <w:t xml:space="preserve"> </w:t>
      </w:r>
      <w:r w:rsidR="001D6EF3">
        <w:t>arrive</w:t>
      </w:r>
      <w:r>
        <w:t xml:space="preserve"> in government</w:t>
      </w:r>
      <w:r w:rsidR="001D6EF3">
        <w:t xml:space="preserve"> budget</w:t>
      </w:r>
      <w:r>
        <w:t xml:space="preserve"> categories that may stifle the most relevant</w:t>
      </w:r>
      <w:r w:rsidR="00C54661">
        <w:t>, effective</w:t>
      </w:r>
      <w:r>
        <w:t xml:space="preserve"> and innovative responses.  </w:t>
      </w:r>
    </w:p>
    <w:p w14:paraId="2404A8B3" w14:textId="39CF034A" w:rsidR="00FA63F8" w:rsidRDefault="00FA63F8" w:rsidP="00FA63F8"/>
    <w:p w14:paraId="12FCF7C6" w14:textId="51D553B2" w:rsidR="00E00F6F" w:rsidRDefault="00451AF4">
      <w:pPr>
        <w:rPr>
          <w:b/>
        </w:rPr>
      </w:pPr>
      <w:r>
        <w:rPr>
          <w:b/>
        </w:rPr>
        <w:t xml:space="preserve">Sovereignty and </w:t>
      </w:r>
      <w:r w:rsidR="00E00F6F" w:rsidRPr="00E00F6F">
        <w:rPr>
          <w:b/>
        </w:rPr>
        <w:t>Trust</w:t>
      </w:r>
      <w:r w:rsidR="00A94747">
        <w:rPr>
          <w:b/>
        </w:rPr>
        <w:t xml:space="preserve"> </w:t>
      </w:r>
    </w:p>
    <w:p w14:paraId="5ACF1AD9" w14:textId="77777777" w:rsidR="00A94747" w:rsidRDefault="00A94747">
      <w:pPr>
        <w:rPr>
          <w:b/>
        </w:rPr>
      </w:pPr>
    </w:p>
    <w:p w14:paraId="4621756A" w14:textId="1C3C805A" w:rsidR="00F12996" w:rsidRDefault="00A94747" w:rsidP="00D91140">
      <w:r>
        <w:t>Trust encompasses accountability and the importance of meaningful relationships between participants</w:t>
      </w:r>
      <w:r w:rsidR="00451AF4">
        <w:t xml:space="preserve"> as it is framed by</w:t>
      </w:r>
      <w:r w:rsidR="001D6EF3">
        <w:t xml:space="preserve"> respect for</w:t>
      </w:r>
      <w:r w:rsidR="00451AF4">
        <w:t xml:space="preserve"> sovereignty</w:t>
      </w:r>
      <w:r>
        <w:t xml:space="preserve">.  </w:t>
      </w:r>
      <w:r w:rsidR="00EB1702">
        <w:t xml:space="preserve">A strong foundation of </w:t>
      </w:r>
      <w:r w:rsidR="00AF297A">
        <w:t xml:space="preserve">internal </w:t>
      </w:r>
      <w:r w:rsidR="00EB1702">
        <w:t xml:space="preserve">trust </w:t>
      </w:r>
      <w:r w:rsidR="00C02687">
        <w:t>enabled</w:t>
      </w:r>
      <w:r w:rsidR="0013537D">
        <w:t xml:space="preserve"> tribal nations to achiev</w:t>
      </w:r>
      <w:r w:rsidR="00AF297A">
        <w:t>e</w:t>
      </w:r>
      <w:r w:rsidR="0013537D">
        <w:t xml:space="preserve"> a</w:t>
      </w:r>
      <w:r w:rsidR="0013537D" w:rsidRPr="00192E0E">
        <w:t>cceptance of frequent closures, economic loss and reduced social</w:t>
      </w:r>
      <w:r w:rsidR="0013537D">
        <w:t xml:space="preserve"> opportunities</w:t>
      </w:r>
      <w:r w:rsidR="00C106C8">
        <w:t xml:space="preserve"> </w:t>
      </w:r>
      <w:r w:rsidR="0013537D">
        <w:t xml:space="preserve">based on trust through </w:t>
      </w:r>
      <w:r w:rsidR="00AF297A">
        <w:t xml:space="preserve">regulations applied </w:t>
      </w:r>
      <w:r w:rsidR="0013537D">
        <w:t xml:space="preserve">through </w:t>
      </w:r>
      <w:r w:rsidR="0013537D" w:rsidRPr="00192E0E">
        <w:t>self-governance</w:t>
      </w:r>
      <w:r w:rsidR="0013537D">
        <w:t xml:space="preserve">.  </w:t>
      </w:r>
      <w:r w:rsidR="00F12996">
        <w:t>Tribal members accepted frequent closures,</w:t>
      </w:r>
      <w:r w:rsidR="00F12996" w:rsidRPr="00192E0E">
        <w:t xml:space="preserve"> economic loss and reduced social opportunities based on trust </w:t>
      </w:r>
      <w:r w:rsidR="001D6EF3">
        <w:t>in</w:t>
      </w:r>
      <w:r w:rsidR="00F12996" w:rsidRPr="00192E0E">
        <w:t xml:space="preserve"> self-governance </w:t>
      </w:r>
      <w:r w:rsidR="00F12996">
        <w:t xml:space="preserve">that </w:t>
      </w:r>
      <w:r w:rsidR="00F12996" w:rsidRPr="00192E0E">
        <w:t>delivered regulations</w:t>
      </w:r>
      <w:r w:rsidR="00F12996">
        <w:t xml:space="preserve"> based on ensuring community health, even when they were economically and socially painful.   </w:t>
      </w:r>
      <w:r w:rsidR="00D91140">
        <w:t>T</w:t>
      </w:r>
      <w:r w:rsidR="00F12996">
        <w:t xml:space="preserve">ribal and inter-tribal trust led to effective action where tribal communities came together to agree to restrictions, </w:t>
      </w:r>
      <w:r w:rsidR="00A64542">
        <w:t>work</w:t>
      </w:r>
      <w:r w:rsidR="00B77BDF">
        <w:t xml:space="preserve">ed </w:t>
      </w:r>
      <w:r w:rsidR="00A64542">
        <w:t xml:space="preserve">to </w:t>
      </w:r>
      <w:r w:rsidR="00F12996">
        <w:lastRenderedPageBreak/>
        <w:t>achieve high vaccination rates and help</w:t>
      </w:r>
      <w:r w:rsidR="00B77BDF">
        <w:t>ed</w:t>
      </w:r>
      <w:r w:rsidR="00F12996">
        <w:t xml:space="preserve"> each other as well as </w:t>
      </w:r>
      <w:r w:rsidR="00B77BDF">
        <w:t xml:space="preserve">helping </w:t>
      </w:r>
      <w:r w:rsidR="00F12996">
        <w:t>other local communities.</w:t>
      </w:r>
      <w:r w:rsidR="00D91140">
        <w:t xml:space="preserve"> Al</w:t>
      </w:r>
      <w:r w:rsidR="00F12996">
        <w:t xml:space="preserve">though much has been written about the well-founded tribal mistrust of medical and scientific research and activities, Covid-19 brought about old realizations of epidemics and vaccinations </w:t>
      </w:r>
      <w:r w:rsidR="00A64542">
        <w:t xml:space="preserve">that engendered </w:t>
      </w:r>
      <w:r w:rsidR="00F12996">
        <w:t>a new-found interest in vaccines</w:t>
      </w:r>
      <w:r w:rsidR="0080345F">
        <w:t>.</w:t>
      </w:r>
      <w:r w:rsidR="00F12996">
        <w:t xml:space="preserve"> (Lucero,</w:t>
      </w:r>
      <w:r w:rsidR="001D6EF3">
        <w:t xml:space="preserve"> et al</w:t>
      </w:r>
      <w:r w:rsidR="00D91140">
        <w:t xml:space="preserve"> </w:t>
      </w:r>
      <w:r w:rsidR="00D9089A">
        <w:t>2020</w:t>
      </w:r>
      <w:r w:rsidR="00D91140">
        <w:t>)</w:t>
      </w:r>
      <w:r w:rsidR="00F12996">
        <w:t xml:space="preserve">  </w:t>
      </w:r>
    </w:p>
    <w:p w14:paraId="0CA24452" w14:textId="77777777" w:rsidR="00F12996" w:rsidRDefault="00F12996" w:rsidP="00F12996"/>
    <w:p w14:paraId="7DC29633" w14:textId="0721486D" w:rsidR="00AF297A" w:rsidRDefault="00D91140" w:rsidP="00D91140">
      <w:r>
        <w:t>The National Congress of American Indians Policy Institute began a major research program on Tribes and health</w:t>
      </w:r>
      <w:r w:rsidR="00A64542">
        <w:t xml:space="preserve"> through the Native American Research Centers for Health</w:t>
      </w:r>
      <w:r>
        <w:t>.  It produced a publication that outlined the key elements of trust as it enfolds differently in a variety of contexts like the legal and political arena, provider/patient, business/customer, parent/child/friendship, and romantic relations and they note that power, in addition to risk and safety is a key feature of trust. (NCAI, 2018 p.45)  Trust is important to cooperation in situations</w:t>
      </w:r>
      <w:r w:rsidR="00B77BDF">
        <w:t xml:space="preserve"> like a</w:t>
      </w:r>
    </w:p>
    <w:p w14:paraId="79564898" w14:textId="0CA39FE3" w:rsidR="00D02207" w:rsidRDefault="00D91140" w:rsidP="00D91140">
      <w:r>
        <w:t xml:space="preserve">public health epidemic.  </w:t>
      </w:r>
    </w:p>
    <w:p w14:paraId="76FA0F10" w14:textId="77777777" w:rsidR="00D02207" w:rsidRDefault="00D02207" w:rsidP="00D91140"/>
    <w:p w14:paraId="1D9A7EB6" w14:textId="4C6D8511" w:rsidR="00D91140" w:rsidRDefault="00D91140" w:rsidP="00D91140">
      <w:r>
        <w:t xml:space="preserve">Major elements of trust include respect and safety in a culturally and </w:t>
      </w:r>
      <w:r w:rsidR="00DD17CD">
        <w:t>emotionally safe</w:t>
      </w:r>
      <w:r>
        <w:t xml:space="preserve"> environment, the demonstration of a sense of responsibility as being able to complete tasks, dependable, reliable and accountable performance and shared values and goals to create solidarity</w:t>
      </w:r>
      <w:r w:rsidR="00591B25">
        <w:t>.</w:t>
      </w:r>
      <w:r>
        <w:t xml:space="preserve"> (NCAI, </w:t>
      </w:r>
      <w:r w:rsidR="00591B25">
        <w:t xml:space="preserve">2018 </w:t>
      </w:r>
      <w:r>
        <w:t>p. 47)  If these characteristics are not in place, a trust deficit exists and operations are hampered by the lack of safety, poor communication and delays with unreliable results.  The existence of trust or trust-deficit profoundly affects decision-making at all levels.</w:t>
      </w:r>
    </w:p>
    <w:p w14:paraId="267BF603" w14:textId="77777777" w:rsidR="00284BA8" w:rsidRDefault="00284BA8"/>
    <w:p w14:paraId="63833DEB" w14:textId="5BC7B60D" w:rsidR="00E00F6F" w:rsidRDefault="008C6CCB">
      <w:r>
        <w:t>Some of the characteristics</w:t>
      </w:r>
      <w:r w:rsidR="00A94747">
        <w:t xml:space="preserve"> of trust within the </w:t>
      </w:r>
      <w:r>
        <w:t xml:space="preserve">indigenous </w:t>
      </w:r>
      <w:r w:rsidR="00F867B1">
        <w:t xml:space="preserve">community are </w:t>
      </w:r>
      <w:r w:rsidR="00C5338A">
        <w:t>abridged from a</w:t>
      </w:r>
      <w:r w:rsidR="003B2702">
        <w:t xml:space="preserve"> NCAI publication</w:t>
      </w:r>
      <w:r w:rsidR="00AF297A">
        <w:t xml:space="preserve"> (NCAI, 2018</w:t>
      </w:r>
      <w:r w:rsidR="00F03938">
        <w:t>, p.48</w:t>
      </w:r>
      <w:r w:rsidR="00AF297A">
        <w:t>)</w:t>
      </w:r>
      <w:r w:rsidR="00F867B1">
        <w:t xml:space="preserve"> below:</w:t>
      </w:r>
    </w:p>
    <w:p w14:paraId="1D623575" w14:textId="77777777" w:rsidR="00D91140" w:rsidRDefault="00D91140">
      <w:pPr>
        <w:rPr>
          <w:i/>
        </w:rPr>
      </w:pPr>
    </w:p>
    <w:p w14:paraId="35B5E0A4" w14:textId="7C4926CB" w:rsidR="00A94747" w:rsidRPr="00F867B1" w:rsidRDefault="00A94747">
      <w:r>
        <w:rPr>
          <w:i/>
        </w:rPr>
        <w:t>Connectedness</w:t>
      </w:r>
      <w:r w:rsidR="00F867B1">
        <w:rPr>
          <w:i/>
        </w:rPr>
        <w:t>—</w:t>
      </w:r>
      <w:r w:rsidR="00F867B1">
        <w:t>sense of community</w:t>
      </w:r>
      <w:r w:rsidR="00D63236">
        <w:t xml:space="preserve"> is shared</w:t>
      </w:r>
    </w:p>
    <w:p w14:paraId="336905CE" w14:textId="77777777" w:rsidR="00AF297A" w:rsidRDefault="00AF297A">
      <w:pPr>
        <w:rPr>
          <w:i/>
        </w:rPr>
      </w:pPr>
    </w:p>
    <w:p w14:paraId="51C41620" w14:textId="57E97CE3" w:rsidR="00A94747" w:rsidRPr="00F867B1" w:rsidRDefault="00A94747">
      <w:r>
        <w:rPr>
          <w:i/>
        </w:rPr>
        <w:t>Relational</w:t>
      </w:r>
      <w:r w:rsidR="00F867B1">
        <w:rPr>
          <w:i/>
        </w:rPr>
        <w:t>—</w:t>
      </w:r>
      <w:r w:rsidR="00F867B1">
        <w:t>holding</w:t>
      </w:r>
      <w:r w:rsidR="00D63236">
        <w:t xml:space="preserve"> places and contests where</w:t>
      </w:r>
      <w:r w:rsidR="00F867B1">
        <w:t xml:space="preserve"> relationships are acknowledged and issues are addressed</w:t>
      </w:r>
    </w:p>
    <w:p w14:paraId="1553E7FE" w14:textId="77777777" w:rsidR="00AF297A" w:rsidRDefault="00AF297A">
      <w:pPr>
        <w:rPr>
          <w:i/>
        </w:rPr>
      </w:pPr>
    </w:p>
    <w:p w14:paraId="4A4A63D8" w14:textId="5F10748B" w:rsidR="00A94747" w:rsidRPr="00F867B1" w:rsidRDefault="00A94747">
      <w:r>
        <w:rPr>
          <w:i/>
        </w:rPr>
        <w:t>Peer-led</w:t>
      </w:r>
      <w:r w:rsidR="00F867B1">
        <w:rPr>
          <w:i/>
        </w:rPr>
        <w:t>—</w:t>
      </w:r>
      <w:r w:rsidR="00F867B1">
        <w:t>opportunities for community voice, collective action and cultural infusion</w:t>
      </w:r>
    </w:p>
    <w:p w14:paraId="22E5298A" w14:textId="77777777" w:rsidR="00A94747" w:rsidRDefault="00A94747">
      <w:pPr>
        <w:rPr>
          <w:i/>
        </w:rPr>
      </w:pPr>
    </w:p>
    <w:p w14:paraId="1B772B53" w14:textId="71880E61" w:rsidR="00A94747" w:rsidRPr="00B77BDF" w:rsidRDefault="00A94747">
      <w:pPr>
        <w:rPr>
          <w:i/>
        </w:rPr>
      </w:pPr>
      <w:r w:rsidRPr="00B77BDF">
        <w:rPr>
          <w:i/>
        </w:rPr>
        <w:t>Indigeneity</w:t>
      </w:r>
      <w:r w:rsidR="000757EC" w:rsidRPr="00B77BDF">
        <w:rPr>
          <w:i/>
        </w:rPr>
        <w:t xml:space="preserve">—activities incorporate values and practices specific to the Indigenous community (story-telling, and other approaches to </w:t>
      </w:r>
      <w:r w:rsidR="00D63236" w:rsidRPr="00B77BDF">
        <w:rPr>
          <w:i/>
        </w:rPr>
        <w:t>indigenous learning and sharing)</w:t>
      </w:r>
    </w:p>
    <w:p w14:paraId="0811973B" w14:textId="77777777" w:rsidR="000757EC" w:rsidRDefault="000757EC">
      <w:pPr>
        <w:rPr>
          <w:i/>
        </w:rPr>
      </w:pPr>
    </w:p>
    <w:p w14:paraId="4D720B11" w14:textId="582A0061" w:rsidR="00A94747" w:rsidRPr="000757EC" w:rsidRDefault="00A94747">
      <w:r>
        <w:rPr>
          <w:i/>
        </w:rPr>
        <w:t>Adaptable</w:t>
      </w:r>
      <w:r w:rsidR="000757EC">
        <w:rPr>
          <w:i/>
        </w:rPr>
        <w:t>—</w:t>
      </w:r>
      <w:r w:rsidR="000757EC">
        <w:t>Establishing priorities and approaches with a structure that adapts to community needs.</w:t>
      </w:r>
    </w:p>
    <w:p w14:paraId="2B1F6CCF" w14:textId="77777777" w:rsidR="00A94747" w:rsidRDefault="00A94747">
      <w:pPr>
        <w:rPr>
          <w:i/>
        </w:rPr>
      </w:pPr>
    </w:p>
    <w:p w14:paraId="1DA5D5A5" w14:textId="06210E89" w:rsidR="00A94747" w:rsidRPr="000757EC" w:rsidRDefault="00A94747">
      <w:r>
        <w:rPr>
          <w:i/>
        </w:rPr>
        <w:t>Equitable</w:t>
      </w:r>
      <w:r w:rsidR="000757EC">
        <w:rPr>
          <w:i/>
        </w:rPr>
        <w:t>—</w:t>
      </w:r>
      <w:r w:rsidR="000757EC">
        <w:t>power structures and relationships are examined in relation to cultural appropriateness and fairness</w:t>
      </w:r>
    </w:p>
    <w:p w14:paraId="7E01E9D6" w14:textId="77777777" w:rsidR="00A94747" w:rsidRDefault="00A94747">
      <w:pPr>
        <w:rPr>
          <w:i/>
        </w:rPr>
      </w:pPr>
    </w:p>
    <w:p w14:paraId="5C2501DE" w14:textId="1757C584" w:rsidR="00A94747" w:rsidRPr="00EB1702" w:rsidRDefault="00A94747">
      <w:r>
        <w:rPr>
          <w:i/>
        </w:rPr>
        <w:t>Valued</w:t>
      </w:r>
      <w:r w:rsidR="00D63236">
        <w:t xml:space="preserve">—value in belonging to the community underlies </w:t>
      </w:r>
      <w:r w:rsidR="00C02687">
        <w:t>sustainable</w:t>
      </w:r>
      <w:r w:rsidR="00D63236">
        <w:t xml:space="preserve"> relations over time</w:t>
      </w:r>
      <w:r w:rsidR="00AF297A">
        <w:t xml:space="preserve">  </w:t>
      </w:r>
      <w:r w:rsidR="00EB1702">
        <w:rPr>
          <w:vertAlign w:val="subscript"/>
        </w:rPr>
        <w:t xml:space="preserve"> </w:t>
      </w:r>
    </w:p>
    <w:p w14:paraId="65B02846" w14:textId="77777777" w:rsidR="00D9089A" w:rsidRDefault="00D9089A" w:rsidP="00E00F6F">
      <w:pPr>
        <w:rPr>
          <w:b/>
          <w:bCs/>
        </w:rPr>
      </w:pPr>
    </w:p>
    <w:p w14:paraId="2969A12B" w14:textId="4C835712" w:rsidR="00E00F6F" w:rsidRPr="00284BA8" w:rsidRDefault="00F12996" w:rsidP="00E00F6F">
      <w:pPr>
        <w:rPr>
          <w:b/>
          <w:bCs/>
        </w:rPr>
      </w:pPr>
      <w:r w:rsidRPr="00284BA8">
        <w:rPr>
          <w:b/>
          <w:bCs/>
        </w:rPr>
        <w:t>Trust</w:t>
      </w:r>
      <w:r w:rsidR="00D02207" w:rsidRPr="00284BA8">
        <w:rPr>
          <w:b/>
          <w:bCs/>
        </w:rPr>
        <w:t xml:space="preserve"> in Data</w:t>
      </w:r>
      <w:r w:rsidR="001345EC" w:rsidRPr="00284BA8">
        <w:rPr>
          <w:b/>
          <w:bCs/>
        </w:rPr>
        <w:t xml:space="preserve"> and Presentation of the Vaccine</w:t>
      </w:r>
    </w:p>
    <w:p w14:paraId="5458AD2F" w14:textId="77777777" w:rsidR="00E00F6F" w:rsidRDefault="00E00F6F" w:rsidP="00E00F6F"/>
    <w:p w14:paraId="5BABA9B7" w14:textId="77777777" w:rsidR="001345EC" w:rsidRDefault="00E00F6F" w:rsidP="00E00F6F">
      <w:r>
        <w:t xml:space="preserve">Tribes are in the best position to collect and report their own data and then understand and address their health care needs.  </w:t>
      </w:r>
      <w:r w:rsidR="004508CC">
        <w:t xml:space="preserve">Trust based on common </w:t>
      </w:r>
      <w:r w:rsidR="00DB6163">
        <w:t>experience</w:t>
      </w:r>
      <w:r w:rsidR="004508CC">
        <w:t>, understanding and community knowledge is basic to success</w:t>
      </w:r>
      <w:r w:rsidR="001345EC">
        <w:t>ful response to a highly contagious pandemic</w:t>
      </w:r>
      <w:r w:rsidR="004508CC">
        <w:t xml:space="preserve">. </w:t>
      </w:r>
      <w:r w:rsidR="003E3A26">
        <w:t xml:space="preserve"> </w:t>
      </w:r>
      <w:r>
        <w:t xml:space="preserve">Funding the resources and personnel for tribally-based data collection and legal and governmental expertise to develop agreements with external sources and tribal-serving organizations is critical to supporting that capacity.  </w:t>
      </w:r>
    </w:p>
    <w:p w14:paraId="41FE3FB1" w14:textId="77777777" w:rsidR="001345EC" w:rsidRDefault="001345EC" w:rsidP="00E00F6F"/>
    <w:p w14:paraId="6B91104D" w14:textId="2568725C" w:rsidR="00E00F6F" w:rsidRDefault="00A64542" w:rsidP="00E00F6F">
      <w:r>
        <w:t xml:space="preserve">With trust in place, </w:t>
      </w:r>
      <w:r w:rsidR="00E00F6F">
        <w:t xml:space="preserve">Tribes ran vaccination programs with amazing results.  By May 2021, Sandia Pueblo of New Mexico reached nearly 90% and the Indian Pueblos of Laguna, Acoma, and </w:t>
      </w:r>
      <w:proofErr w:type="spellStart"/>
      <w:r w:rsidR="00E00F6F">
        <w:t>Kewa</w:t>
      </w:r>
      <w:proofErr w:type="spellEnd"/>
      <w:r w:rsidR="00E00F6F">
        <w:t xml:space="preserve"> (Santo Domingo) achieved over 70% of adults and </w:t>
      </w:r>
      <w:r w:rsidR="00B77BDF">
        <w:t xml:space="preserve">they </w:t>
      </w:r>
      <w:r w:rsidR="00E00F6F">
        <w:t xml:space="preserve">were moving ahead with youth vaccination programs.  </w:t>
      </w:r>
      <w:r w:rsidR="007F3F23">
        <w:t>By May 2021, the Navajo Nation achieved a 90% rate of vaccination for those eligible on the reservation</w:t>
      </w:r>
      <w:r w:rsidR="00DD17CD">
        <w:t>. (</w:t>
      </w:r>
      <w:r w:rsidR="007F3F23">
        <w:t xml:space="preserve">Romero, 2020)  </w:t>
      </w:r>
      <w:r w:rsidR="00E00F6F">
        <w:t>Knowing the basic demographics of a people was essential to the success of these programs</w:t>
      </w:r>
      <w:r w:rsidR="007F3F23">
        <w:t xml:space="preserve">, and </w:t>
      </w:r>
      <w:r w:rsidR="00B77BDF">
        <w:t xml:space="preserve">the recognition </w:t>
      </w:r>
      <w:r w:rsidR="007F3F23">
        <w:t>that knowledge rests locally</w:t>
      </w:r>
      <w:r w:rsidR="00B77BDF">
        <w:t xml:space="preserve"> was critical</w:t>
      </w:r>
      <w:r w:rsidR="00DD17CD">
        <w:t>..</w:t>
      </w:r>
      <w:r w:rsidR="004508CC">
        <w:t xml:space="preserve"> </w:t>
      </w:r>
      <w:r w:rsidR="00CF61AE">
        <w:t>Th</w:t>
      </w:r>
      <w:r w:rsidR="007F3F23">
        <w:t>e</w:t>
      </w:r>
      <w:r w:rsidR="00CF61AE">
        <w:t xml:space="preserve"> model for indigenous data governance</w:t>
      </w:r>
      <w:r>
        <w:t xml:space="preserve"> that</w:t>
      </w:r>
      <w:r w:rsidR="00CF61AE">
        <w:t xml:space="preserve"> aligns the collection, applied use and stewardship of Indigenous Peoples’ data with their value, cultures, interests and priorities</w:t>
      </w:r>
      <w:r>
        <w:t xml:space="preserve"> proved highly effective in tribal vaccination efforts</w:t>
      </w:r>
      <w:r w:rsidR="00CF61AE">
        <w:t>.</w:t>
      </w:r>
      <w:r w:rsidR="00E00F6F">
        <w:t xml:space="preserve"> </w:t>
      </w:r>
    </w:p>
    <w:p w14:paraId="3DFACC4B" w14:textId="77777777" w:rsidR="00AE76BB" w:rsidRDefault="00AE76BB" w:rsidP="00E00F6F"/>
    <w:p w14:paraId="1F93D6EB" w14:textId="26C25227" w:rsidR="001039A8" w:rsidRDefault="001039A8" w:rsidP="00481A83">
      <w:pPr>
        <w:jc w:val="both"/>
      </w:pPr>
      <w:r>
        <w:t>In the meantime,</w:t>
      </w:r>
      <w:r w:rsidR="00AE76BB">
        <w:t xml:space="preserve"> the National Congress of American Indians </w:t>
      </w:r>
      <w:r w:rsidR="00672293">
        <w:t>began presenting</w:t>
      </w:r>
      <w:r w:rsidR="00AE76BB">
        <w:t xml:space="preserve"> an update on Covid-19 data for American Indians and Alaskan Natives every Tuesday on their website from the existing sources including the IHS</w:t>
      </w:r>
      <w:r>
        <w:t>, although they note that this data probably underestimates the real situation.</w:t>
      </w:r>
      <w:r w:rsidR="00AF297A">
        <w:t xml:space="preserve"> </w:t>
      </w:r>
      <w:r>
        <w:t xml:space="preserve"> As of July 13, 2021 Covid-19 was the highest cause of death</w:t>
      </w:r>
      <w:r w:rsidR="00AF297A">
        <w:t>,</w:t>
      </w:r>
      <w:r>
        <w:t xml:space="preserve"> the</w:t>
      </w:r>
      <w:r w:rsidR="00A64542">
        <w:t xml:space="preserve"> probably under reported </w:t>
      </w:r>
      <w:r>
        <w:t>rate of vaccination was 7.5%</w:t>
      </w:r>
      <w:r w:rsidR="0065488F">
        <w:t xml:space="preserve"> </w:t>
      </w:r>
      <w:r>
        <w:t>over the national average</w:t>
      </w:r>
      <w:r w:rsidR="00591B25">
        <w:t xml:space="preserve"> and this is probably an undercount</w:t>
      </w:r>
      <w:r w:rsidR="00A64542">
        <w:t>.  D</w:t>
      </w:r>
      <w:r w:rsidR="0065488F">
        <w:t>aily rates of reported cases are much reduced, but showed a</w:t>
      </w:r>
      <w:r w:rsidR="00B2451C">
        <w:t xml:space="preserve">n </w:t>
      </w:r>
      <w:r w:rsidR="0065488F">
        <w:t>uptick in July</w:t>
      </w:r>
      <w:r w:rsidR="00B2451C">
        <w:t xml:space="preserve"> 2021, partially driven by a larger uptick specifically in the Oklahoma service area</w:t>
      </w:r>
      <w:r w:rsidR="004B1615">
        <w:t xml:space="preserve"> and </w:t>
      </w:r>
      <w:r w:rsidR="00B2451C">
        <w:t xml:space="preserve">followed </w:t>
      </w:r>
      <w:r w:rsidR="0065488F">
        <w:t>lows in May and Jun</w:t>
      </w:r>
      <w:r w:rsidR="00B2451C">
        <w:t>e</w:t>
      </w:r>
      <w:r w:rsidR="0065488F">
        <w:t>.</w:t>
      </w:r>
      <w:r w:rsidR="00AE76BB">
        <w:t>(ncai.org</w:t>
      </w:r>
      <w:r w:rsidR="00672293">
        <w:t>,</w:t>
      </w:r>
      <w:r w:rsidR="004B1615">
        <w:t xml:space="preserve"> </w:t>
      </w:r>
      <w:r w:rsidR="00B2451C">
        <w:t>October</w:t>
      </w:r>
      <w:r w:rsidR="00481A83">
        <w:t>2021</w:t>
      </w:r>
      <w:r w:rsidR="00AE76BB">
        <w:t>)</w:t>
      </w:r>
      <w:r w:rsidR="00743218">
        <w:t xml:space="preserve"> </w:t>
      </w:r>
      <w:r w:rsidR="00AF297A">
        <w:t xml:space="preserve">Where community values, responsibility and accountability </w:t>
      </w:r>
      <w:r w:rsidR="00672293">
        <w:t>existed</w:t>
      </w:r>
      <w:r w:rsidR="00AF297A">
        <w:t>, Tribes</w:t>
      </w:r>
      <w:r w:rsidR="00672293">
        <w:t xml:space="preserve"> </w:t>
      </w:r>
      <w:r w:rsidR="00AF297A">
        <w:t>ma</w:t>
      </w:r>
      <w:r w:rsidR="00A64542">
        <w:t>d</w:t>
      </w:r>
      <w:r w:rsidR="00AF297A">
        <w:t>e progress in fighting the pandemic and local champions emerged doing everything from delivering food to ferrying community members to vaccination sites.</w:t>
      </w:r>
      <w:r w:rsidR="0065488F">
        <w:t xml:space="preserve"> </w:t>
      </w:r>
    </w:p>
    <w:p w14:paraId="004BAF9F" w14:textId="631E16D8" w:rsidR="00FD1BDA" w:rsidRDefault="00FD1BDA" w:rsidP="00FD1BDA"/>
    <w:p w14:paraId="28408576" w14:textId="72D94284" w:rsidR="00FD1BDA" w:rsidRDefault="00FD1BDA" w:rsidP="00FD1BDA">
      <w:pPr>
        <w:rPr>
          <w:b/>
        </w:rPr>
      </w:pPr>
    </w:p>
    <w:p w14:paraId="7E0D875F" w14:textId="46F8D28B" w:rsidR="00B35601" w:rsidRPr="00192E0E" w:rsidRDefault="00B35601" w:rsidP="00B35601">
      <w:pPr>
        <w:rPr>
          <w:b/>
        </w:rPr>
      </w:pPr>
      <w:r w:rsidRPr="00192E0E">
        <w:rPr>
          <w:b/>
        </w:rPr>
        <w:t>Culture</w:t>
      </w:r>
      <w:r>
        <w:rPr>
          <w:b/>
        </w:rPr>
        <w:t xml:space="preserve"> as the </w:t>
      </w:r>
      <w:r w:rsidR="00451AF4">
        <w:rPr>
          <w:b/>
        </w:rPr>
        <w:t xml:space="preserve">Sovereign </w:t>
      </w:r>
      <w:r>
        <w:rPr>
          <w:b/>
        </w:rPr>
        <w:t>Engine of Resistance Against Covid-19</w:t>
      </w:r>
    </w:p>
    <w:p w14:paraId="680F531A" w14:textId="77777777" w:rsidR="00B35601" w:rsidRDefault="00B35601" w:rsidP="00B35601"/>
    <w:p w14:paraId="2EF3F592" w14:textId="75172EF7" w:rsidR="00B35601" w:rsidRDefault="00B35601" w:rsidP="00B35601">
      <w:r>
        <w:t>Culture-centeredness involves building problem definitions, solutions and operations from within the</w:t>
      </w:r>
      <w:r w:rsidR="00743218">
        <w:t xml:space="preserve"> culture</w:t>
      </w:r>
      <w:r w:rsidR="00451AF4">
        <w:t>, a truly sovereign right</w:t>
      </w:r>
      <w:r>
        <w:t>.   The research arm of the NCAI suggests there are some characteristics to look for in cultural centeredness responses.  The following characteristics are abridged from their publication “Holding Space”</w:t>
      </w:r>
      <w:r w:rsidR="001E02BB">
        <w:t xml:space="preserve"> </w:t>
      </w:r>
      <w:r>
        <w:t>(NCAI, 2018</w:t>
      </w:r>
      <w:r w:rsidR="00F03938">
        <w:t>, p.83</w:t>
      </w:r>
      <w:r>
        <w:t xml:space="preserve">): </w:t>
      </w:r>
    </w:p>
    <w:p w14:paraId="6020B5CF" w14:textId="77777777" w:rsidR="00B35601" w:rsidRDefault="00B35601" w:rsidP="00B35601"/>
    <w:p w14:paraId="61EBA2E2" w14:textId="50A9A93D" w:rsidR="00B35601" w:rsidRDefault="00B35601" w:rsidP="00B35601">
      <w:r>
        <w:t>---Inclusion of community voice</w:t>
      </w:r>
      <w:r w:rsidR="00672293">
        <w:t xml:space="preserve"> reflecting</w:t>
      </w:r>
      <w:r>
        <w:t xml:space="preserve"> historical</w:t>
      </w:r>
      <w:r w:rsidR="00672293">
        <w:t>/</w:t>
      </w:r>
      <w:r>
        <w:t>social circumstances and cultural values</w:t>
      </w:r>
    </w:p>
    <w:p w14:paraId="27D4AC64" w14:textId="77777777" w:rsidR="00B35601" w:rsidRDefault="00B35601" w:rsidP="00B35601"/>
    <w:p w14:paraId="24E64E93" w14:textId="77777777" w:rsidR="00B35601" w:rsidRDefault="00B35601" w:rsidP="00B35601">
      <w:r>
        <w:t>---structural transformation that empowers the community and builds capacity</w:t>
      </w:r>
    </w:p>
    <w:p w14:paraId="32611380" w14:textId="77777777" w:rsidR="00B35601" w:rsidRDefault="00B35601" w:rsidP="00B35601"/>
    <w:p w14:paraId="5135F4E2" w14:textId="77777777" w:rsidR="00B35601" w:rsidRDefault="00B35601" w:rsidP="00B35601">
      <w:r>
        <w:t xml:space="preserve">---culture-bearers have access to decision-makers </w:t>
      </w:r>
    </w:p>
    <w:p w14:paraId="1E0064B6" w14:textId="77777777" w:rsidR="00B35601" w:rsidRDefault="00B35601" w:rsidP="00B35601"/>
    <w:p w14:paraId="10244F18" w14:textId="77777777" w:rsidR="00B35601" w:rsidRDefault="00B35601" w:rsidP="00B35601">
      <w:r>
        <w:t>---cultural humility and open-mindedness among partners</w:t>
      </w:r>
    </w:p>
    <w:p w14:paraId="5BFB0F4D" w14:textId="77777777" w:rsidR="00B35601" w:rsidRDefault="00B35601" w:rsidP="00B35601"/>
    <w:p w14:paraId="59BFC39F" w14:textId="550C5715" w:rsidR="00B35601" w:rsidRDefault="001E02BB" w:rsidP="00B35601">
      <w:r>
        <w:t>Navajo Nation</w:t>
      </w:r>
      <w:r w:rsidR="00B35601">
        <w:t xml:space="preserve"> President </w:t>
      </w:r>
      <w:r w:rsidR="00C63EF9">
        <w:t xml:space="preserve">Jonathan </w:t>
      </w:r>
      <w:r w:rsidR="00B35601">
        <w:t xml:space="preserve">Nez spoke out on the power of Navajo culture to combat Covid.  </w:t>
      </w:r>
      <w:r w:rsidR="00F274A8">
        <w:t>He knew that</w:t>
      </w:r>
      <w:r w:rsidR="00B35601">
        <w:t xml:space="preserve"> culture makes it possible to advance scientific support and knowledge.  Current studies suggest that meaningful public health responses to the pandemic include a community’s history, culture, language and traditions. (Akee, et al, 2021)</w:t>
      </w:r>
      <w:r w:rsidR="00F274A8">
        <w:t xml:space="preserve">  This involves looking </w:t>
      </w:r>
      <w:r w:rsidR="00B35601">
        <w:t xml:space="preserve">at issues </w:t>
      </w:r>
      <w:r w:rsidR="00F274A8">
        <w:t xml:space="preserve">and alternatives </w:t>
      </w:r>
      <w:r w:rsidR="00B35601">
        <w:t xml:space="preserve">from </w:t>
      </w:r>
      <w:r w:rsidR="00F274A8">
        <w:t xml:space="preserve">a </w:t>
      </w:r>
      <w:r w:rsidR="00B35601">
        <w:t xml:space="preserve">spiritual viewpoint.  </w:t>
      </w:r>
      <w:r w:rsidR="00F274A8">
        <w:t xml:space="preserve">Narratives of </w:t>
      </w:r>
      <w:r w:rsidR="00B35601">
        <w:t>emergen</w:t>
      </w:r>
      <w:r w:rsidR="00F274A8">
        <w:t>ce</w:t>
      </w:r>
      <w:r w:rsidR="00B35601">
        <w:t>, teaching</w:t>
      </w:r>
      <w:r w:rsidR="00F274A8">
        <w:t>s from the elders</w:t>
      </w:r>
      <w:r w:rsidR="00B35601">
        <w:t xml:space="preserve">, monsters, </w:t>
      </w:r>
      <w:r w:rsidR="00F274A8">
        <w:t xml:space="preserve">and the story of the </w:t>
      </w:r>
      <w:r w:rsidR="00B35601">
        <w:t xml:space="preserve">hero-twins </w:t>
      </w:r>
      <w:r w:rsidR="00F274A8">
        <w:t xml:space="preserve">who were </w:t>
      </w:r>
      <w:r w:rsidR="00B35601">
        <w:t xml:space="preserve">given weapons to combat hunger, poverty, </w:t>
      </w:r>
      <w:r w:rsidR="004B1615">
        <w:t xml:space="preserve">and </w:t>
      </w:r>
      <w:r w:rsidR="00B35601">
        <w:t>old age</w:t>
      </w:r>
      <w:r w:rsidR="004B1615">
        <w:t xml:space="preserve">, </w:t>
      </w:r>
      <w:r w:rsidR="00F274A8">
        <w:t xml:space="preserve"> all placed a cultural frame on the epidemic</w:t>
      </w:r>
      <w:r w:rsidR="00B35601">
        <w:t xml:space="preserve">. </w:t>
      </w:r>
      <w:r w:rsidR="00F274A8">
        <w:t xml:space="preserve">The new enemies were now </w:t>
      </w:r>
      <w:r w:rsidR="00B35601">
        <w:t xml:space="preserve">diabetes, suicide and </w:t>
      </w:r>
      <w:r w:rsidR="00F274A8">
        <w:t>C</w:t>
      </w:r>
      <w:r w:rsidR="00B35601">
        <w:t>ovid</w:t>
      </w:r>
      <w:r w:rsidR="00B77BDF">
        <w:t>-</w:t>
      </w:r>
      <w:r w:rsidR="00B35601">
        <w:t xml:space="preserve">19.  </w:t>
      </w:r>
      <w:r w:rsidR="00F274A8">
        <w:t xml:space="preserve">Everyone </w:t>
      </w:r>
      <w:r w:rsidR="00451AF4">
        <w:t>can</w:t>
      </w:r>
      <w:r w:rsidR="00F274A8">
        <w:t xml:space="preserve"> be a warrior with the weapons like the mask and the power of the vaccine.  The real weapon then becomes using the way of life teaching from indigenous culture, about taking care and love of others around you.  </w:t>
      </w:r>
      <w:r w:rsidR="00E03216">
        <w:t>In this way t</w:t>
      </w:r>
      <w:r w:rsidR="00F274A8">
        <w:t xml:space="preserve">he community gains strength to endure the long lock downs and social isolation that </w:t>
      </w:r>
      <w:r w:rsidR="00E03216">
        <w:t>are key to conquering</w:t>
      </w:r>
      <w:r w:rsidR="00F274A8">
        <w:t xml:space="preserve"> the pandemic.</w:t>
      </w:r>
    </w:p>
    <w:p w14:paraId="6A7A1BB3" w14:textId="77777777" w:rsidR="00F274A8" w:rsidRDefault="00F274A8" w:rsidP="00B35601"/>
    <w:p w14:paraId="664094EA" w14:textId="382C7C29" w:rsidR="00B35601" w:rsidRDefault="00AF2145" w:rsidP="00487F3D">
      <w:r>
        <w:t>Through culture, m</w:t>
      </w:r>
      <w:r w:rsidR="00F274A8">
        <w:t xml:space="preserve">edicine itself is indigenized and tribal institutions can align educational efforts with culture.  Language is a powerful tool and Covid-19 was interpreted through Navajo names and the cultural experience.  Healthy diet and food sovereignty comes into focus.  </w:t>
      </w:r>
      <w:r>
        <w:t>Tribal</w:t>
      </w:r>
      <w:r w:rsidR="00B35601">
        <w:t xml:space="preserve"> culture </w:t>
      </w:r>
      <w:r>
        <w:t xml:space="preserve">also </w:t>
      </w:r>
      <w:r w:rsidR="00AF1AAE">
        <w:t>enabled</w:t>
      </w:r>
      <w:r>
        <w:t xml:space="preserve"> </w:t>
      </w:r>
      <w:r w:rsidR="00B35601">
        <w:t>community organized responses</w:t>
      </w:r>
      <w:r>
        <w:t xml:space="preserve"> and ignited</w:t>
      </w:r>
      <w:r w:rsidR="00451AF4">
        <w:t xml:space="preserve"> the</w:t>
      </w:r>
      <w:r w:rsidR="00B35601">
        <w:t xml:space="preserve"> </w:t>
      </w:r>
      <w:r>
        <w:t>r</w:t>
      </w:r>
      <w:r w:rsidR="00B35601">
        <w:t xml:space="preserve">elationships between youth and elders.  </w:t>
      </w:r>
      <w:r>
        <w:t>It initiated a</w:t>
      </w:r>
      <w:r w:rsidR="00E03216">
        <w:t>n emphasis on</w:t>
      </w:r>
      <w:r w:rsidR="00B35601">
        <w:t xml:space="preserve"> traditions of mutual support</w:t>
      </w:r>
      <w:r>
        <w:t xml:space="preserve"> through</w:t>
      </w:r>
      <w:r w:rsidR="00B35601">
        <w:t xml:space="preserve"> community sharing</w:t>
      </w:r>
      <w:r>
        <w:t xml:space="preserve"> and</w:t>
      </w:r>
      <w:r w:rsidR="00B35601">
        <w:t xml:space="preserve"> regard for elders</w:t>
      </w:r>
      <w:r>
        <w:t>.</w:t>
      </w:r>
      <w:r w:rsidR="00451AF4">
        <w:t xml:space="preserve"> This</w:t>
      </w:r>
      <w:r>
        <w:t xml:space="preserve"> emphasized the benefits of kinship in </w:t>
      </w:r>
      <w:r w:rsidR="00B35601">
        <w:t>multi-generational housing</w:t>
      </w:r>
      <w:r>
        <w:t>, invoked the knowledge of healing herbs and access to healers and energized community support systems.</w:t>
      </w:r>
      <w:r w:rsidR="00B35601">
        <w:t xml:space="preserve"> </w:t>
      </w:r>
      <w:r>
        <w:t xml:space="preserve">Rituals and ceremonies, when they could be held, strengthened connections. </w:t>
      </w:r>
      <w:r w:rsidR="00B35601">
        <w:t>Young people step</w:t>
      </w:r>
      <w:r>
        <w:t>ped</w:t>
      </w:r>
      <w:r w:rsidR="00B35601">
        <w:t xml:space="preserve"> up to assist elders</w:t>
      </w:r>
      <w:r w:rsidR="00E03216">
        <w:t xml:space="preserve"> by</w:t>
      </w:r>
      <w:r w:rsidR="00B35601">
        <w:t xml:space="preserve"> provid</w:t>
      </w:r>
      <w:r w:rsidR="00E03216">
        <w:t>ing</w:t>
      </w:r>
      <w:r w:rsidR="00B35601">
        <w:t xml:space="preserve"> health info</w:t>
      </w:r>
      <w:r>
        <w:t>rmation</w:t>
      </w:r>
      <w:r w:rsidR="00E03216">
        <w:t>,</w:t>
      </w:r>
      <w:r w:rsidR="00B35601">
        <w:t xml:space="preserve"> assistance and supplies </w:t>
      </w:r>
      <w:r w:rsidR="00E03216">
        <w:t>to ensure</w:t>
      </w:r>
      <w:r w:rsidR="00B35601">
        <w:t xml:space="preserve"> </w:t>
      </w:r>
      <w:r>
        <w:t xml:space="preserve">that </w:t>
      </w:r>
      <w:r w:rsidR="00B35601">
        <w:t>elders c</w:t>
      </w:r>
      <w:r w:rsidR="00E03216">
        <w:t>ould</w:t>
      </w:r>
      <w:r w:rsidR="00B35601">
        <w:t xml:space="preserve"> stay home.  </w:t>
      </w:r>
      <w:r w:rsidR="00451AF4">
        <w:t xml:space="preserve">A new interest in farming and community agriculture, hunting and ranching sparked.  </w:t>
      </w:r>
      <w:r>
        <w:t>Many beneficial activities occurred spontaneously that were t</w:t>
      </w:r>
      <w:r w:rsidR="00B35601">
        <w:t>ied to language and traditional practices, stories and culture</w:t>
      </w:r>
      <w:r w:rsidR="00487F3D">
        <w:t>.  Young people stepped up to protect their elders in Native Nations. (Gable, 2020)</w:t>
      </w:r>
    </w:p>
    <w:p w14:paraId="7FDE7992" w14:textId="77777777" w:rsidR="00FD1BDA" w:rsidRDefault="00FD1BDA" w:rsidP="00FD1BDA"/>
    <w:p w14:paraId="2BEC339B" w14:textId="6D6C5009" w:rsidR="00284BA8" w:rsidRDefault="003B2702" w:rsidP="00FD1BDA">
      <w:r>
        <w:t xml:space="preserve">In a recent webinar, </w:t>
      </w:r>
      <w:r w:rsidR="00FD1BDA">
        <w:t>Ciarra Greene</w:t>
      </w:r>
      <w:r w:rsidR="003174B3">
        <w:t>, Nez Perce,</w:t>
      </w:r>
      <w:r>
        <w:t xml:space="preserve"> a faculty member at Northwest Indian College offered the Nez Perce definition of culture as “</w:t>
      </w:r>
      <w:r w:rsidR="00FD1BDA">
        <w:t>the thing that causes survival</w:t>
      </w:r>
      <w:r>
        <w:t>.”  (</w:t>
      </w:r>
      <w:r w:rsidR="00487F3D">
        <w:t>Webinar, UW/NWIC</w:t>
      </w:r>
      <w:r>
        <w:t xml:space="preserve"> 2021) This was truly a definition appropriate during the Covid-19 epidemic.  Cultural classes, multiple commissions and spontaneous self-organizing efforts based on indigenous culture helped </w:t>
      </w:r>
      <w:r w:rsidR="00451AF4">
        <w:t xml:space="preserve">tribal members to </w:t>
      </w:r>
      <w:r>
        <w:t xml:space="preserve">engage with social media. </w:t>
      </w:r>
      <w:r w:rsidR="00256A41">
        <w:t xml:space="preserve"> Tribal culture also </w:t>
      </w:r>
      <w:r w:rsidR="00AF1AAE">
        <w:t>enabled</w:t>
      </w:r>
      <w:r w:rsidR="00256A41">
        <w:t xml:space="preserve"> community organized responses</w:t>
      </w:r>
      <w:r w:rsidR="00AF1AAE">
        <w:t>.</w:t>
      </w:r>
      <w:r w:rsidR="00256A41">
        <w:t xml:space="preserve"> When Professor Cierra Greene of Northwest Indian College thinks of Indian carrots, she thinks of the resilience of </w:t>
      </w:r>
      <w:proofErr w:type="spellStart"/>
      <w:r w:rsidR="00256A41">
        <w:t>Nimipuu</w:t>
      </w:r>
      <w:proofErr w:type="spellEnd"/>
      <w:r w:rsidR="00256A41">
        <w:t xml:space="preserve"> connections for her Nez Perce Tribe</w:t>
      </w:r>
      <w:r w:rsidR="00AB374D">
        <w:t xml:space="preserve">. </w:t>
      </w:r>
      <w:r w:rsidR="00256A41">
        <w:t>(</w:t>
      </w:r>
      <w:r w:rsidR="00043300">
        <w:t>W</w:t>
      </w:r>
      <w:r w:rsidR="00256A41">
        <w:t>e</w:t>
      </w:r>
      <w:r w:rsidR="00487F3D">
        <w:t>binar UW/NWIC</w:t>
      </w:r>
      <w:r w:rsidR="00256A41">
        <w:t xml:space="preserve"> 2021) Tribal culture also </w:t>
      </w:r>
      <w:r w:rsidR="00AF1AAE">
        <w:t>fueled</w:t>
      </w:r>
      <w:r w:rsidR="00256A41">
        <w:t xml:space="preserve"> community organized response. </w:t>
      </w:r>
      <w:r w:rsidR="00AF1AAE">
        <w:t xml:space="preserve"> </w:t>
      </w:r>
      <w:r>
        <w:t xml:space="preserve">Greene shared the idea of </w:t>
      </w:r>
      <w:proofErr w:type="spellStart"/>
      <w:r>
        <w:t>Liki-yu</w:t>
      </w:r>
      <w:proofErr w:type="spellEnd"/>
      <w:r>
        <w:t>---a Nez Perce phrase meaning all around, a circle of what we need to</w:t>
      </w:r>
      <w:r w:rsidR="00F12996">
        <w:t xml:space="preserve"> </w:t>
      </w:r>
      <w:r>
        <w:t xml:space="preserve">do as a people encompassing language, different </w:t>
      </w:r>
      <w:r>
        <w:lastRenderedPageBreak/>
        <w:t>views from the community and bringers of knowledge, and kinship buil</w:t>
      </w:r>
      <w:r w:rsidR="00256A41">
        <w:t>t</w:t>
      </w:r>
      <w:r>
        <w:t xml:space="preserve"> around the idea of all my relations.</w:t>
      </w:r>
      <w:r w:rsidR="00CD7BD1">
        <w:t xml:space="preserve"> Participants in </w:t>
      </w:r>
      <w:r w:rsidR="00256A41">
        <w:t>her</w:t>
      </w:r>
      <w:r w:rsidR="00CD7BD1">
        <w:t xml:space="preserve"> webinar emphasized how Western</w:t>
      </w:r>
      <w:r w:rsidR="00F12996">
        <w:t xml:space="preserve"> </w:t>
      </w:r>
      <w:r w:rsidR="00CD7BD1">
        <w:t xml:space="preserve">science comes from the outside and </w:t>
      </w:r>
      <w:r w:rsidR="00256A41">
        <w:t xml:space="preserve">though important, it </w:t>
      </w:r>
      <w:r w:rsidR="00CD7BD1">
        <w:t xml:space="preserve">is not enough.  Indigenous knowledge is critical because it comes with responsibility and reciprocity. </w:t>
      </w:r>
    </w:p>
    <w:p w14:paraId="39F9783E" w14:textId="77777777" w:rsidR="00284BA8" w:rsidRDefault="00284BA8" w:rsidP="00FD1BDA"/>
    <w:p w14:paraId="5B09F148" w14:textId="7A190703" w:rsidR="003B2702" w:rsidRDefault="00CD7BD1" w:rsidP="00FD1BDA">
      <w:r>
        <w:t>Michele Baker Montgomery noted that it is time to uplift indigenous knowledge to create platforms ourselves rather than be told by others how things must be done</w:t>
      </w:r>
      <w:r w:rsidR="00487F3D">
        <w:t xml:space="preserve"> and the</w:t>
      </w:r>
      <w:r>
        <w:t xml:space="preserve"> epidemic is</w:t>
      </w:r>
      <w:r w:rsidR="00256A41">
        <w:t xml:space="preserve"> nothing less than</w:t>
      </w:r>
      <w:r>
        <w:t xml:space="preserve"> a time to create hope and share knowledge.</w:t>
      </w:r>
      <w:r w:rsidR="00256A41">
        <w:t xml:space="preserve"> </w:t>
      </w:r>
      <w:r w:rsidR="00043300">
        <w:t xml:space="preserve">(Webinar UW/NWIC 2021)  </w:t>
      </w:r>
      <w:r w:rsidR="00E20132">
        <w:t xml:space="preserve">In another webinar, Chairman </w:t>
      </w:r>
      <w:proofErr w:type="spellStart"/>
      <w:r w:rsidR="00256A41">
        <w:t>DuPuis</w:t>
      </w:r>
      <w:proofErr w:type="spellEnd"/>
      <w:r w:rsidR="00E20132">
        <w:t xml:space="preserve"> of the Fond du Lac Band of Lake Superior Chippewa</w:t>
      </w:r>
      <w:r w:rsidR="00256A41">
        <w:t xml:space="preserve"> noted that during the epidemic Natives had time to go back in the woods, gathering plants in the spring in the </w:t>
      </w:r>
      <w:proofErr w:type="spellStart"/>
      <w:r w:rsidR="00256A41">
        <w:t>Ashinabe</w:t>
      </w:r>
      <w:proofErr w:type="spellEnd"/>
      <w:r w:rsidR="00256A41">
        <w:t xml:space="preserve"> way. </w:t>
      </w:r>
      <w:r w:rsidR="00E20132">
        <w:t>(</w:t>
      </w:r>
      <w:r w:rsidR="003174B3">
        <w:t xml:space="preserve">US News and World Report, Nov. 9, </w:t>
      </w:r>
      <w:r w:rsidR="00E20132">
        <w:t>2020)</w:t>
      </w:r>
      <w:r w:rsidR="00256A41">
        <w:t xml:space="preserve"> With travel outside Native lands limited, one can see more clearly and return to the woods, back to “the medicines we were taught to take care of us, going back to that part of who you are” became easier.</w:t>
      </w:r>
      <w:r w:rsidR="00487F3D">
        <w:t xml:space="preserve"> (</w:t>
      </w:r>
      <w:r w:rsidR="003174B3">
        <w:t>US News and World Report Nov. 9,</w:t>
      </w:r>
      <w:r w:rsidR="00E20132">
        <w:t xml:space="preserve"> 2020)</w:t>
      </w:r>
    </w:p>
    <w:p w14:paraId="3A6C604B" w14:textId="77777777" w:rsidR="003C251C" w:rsidRDefault="003C251C">
      <w:pPr>
        <w:rPr>
          <w:b/>
        </w:rPr>
      </w:pPr>
    </w:p>
    <w:p w14:paraId="31ECB575" w14:textId="7A7786D7" w:rsidR="00D74C1B" w:rsidRPr="00636979" w:rsidRDefault="00FF3D03">
      <w:pPr>
        <w:rPr>
          <w:b/>
        </w:rPr>
      </w:pPr>
      <w:r w:rsidRPr="00636979">
        <w:rPr>
          <w:b/>
        </w:rPr>
        <w:t>SUMMARY</w:t>
      </w:r>
      <w:r w:rsidR="00636979" w:rsidRPr="00636979">
        <w:rPr>
          <w:b/>
        </w:rPr>
        <w:t>--</w:t>
      </w:r>
      <w:r w:rsidR="00D74C1B" w:rsidRPr="00636979">
        <w:rPr>
          <w:b/>
        </w:rPr>
        <w:t>RESOLVE, RESTORE, RESILIENCE</w:t>
      </w:r>
    </w:p>
    <w:p w14:paraId="43DE1A92" w14:textId="77777777" w:rsidR="00FF3D03" w:rsidRDefault="00FF3D03"/>
    <w:p w14:paraId="2D7088B4" w14:textId="4E19223C" w:rsidR="00BB4A53" w:rsidRDefault="00BB4A53">
      <w:r>
        <w:t xml:space="preserve">Tribes worked through the pandemic with major gaps in infrastructure like the lack of running water and electricity that seemed outrageous. Tribal leaders spoke </w:t>
      </w:r>
      <w:r w:rsidR="00DD17CD">
        <w:t>out about</w:t>
      </w:r>
      <w:r>
        <w:t xml:space="preserve"> these gaps and asserted their stor</w:t>
      </w:r>
      <w:r w:rsidR="00AF1AAE">
        <w:t>ies</w:t>
      </w:r>
      <w:r>
        <w:t xml:space="preserve"> in the media and </w:t>
      </w:r>
      <w:r w:rsidR="00366613">
        <w:t>to</w:t>
      </w:r>
      <w:r>
        <w:t xml:space="preserve"> the </w:t>
      </w:r>
      <w:r w:rsidR="00DD17CD">
        <w:t>Congress with</w:t>
      </w:r>
      <w:r w:rsidR="00AF1AAE">
        <w:t xml:space="preserve"> </w:t>
      </w:r>
      <w:r>
        <w:t xml:space="preserve">exceptional clarity.  Historical inequity in health services and poverty led to a </w:t>
      </w:r>
      <w:r w:rsidR="00366613">
        <w:t>vulnerable</w:t>
      </w:r>
      <w:r>
        <w:t xml:space="preserve"> population with </w:t>
      </w:r>
      <w:r w:rsidR="00366613">
        <w:t xml:space="preserve">significant </w:t>
      </w:r>
      <w:r>
        <w:t xml:space="preserve">underlying </w:t>
      </w:r>
      <w:r w:rsidR="00B817D2">
        <w:t>conditions like the highest rate of diabetes in the United States</w:t>
      </w:r>
      <w:r w:rsidR="00366613">
        <w:t xml:space="preserve"> that spread more serious C</w:t>
      </w:r>
      <w:r>
        <w:t>ovid-19 infections</w:t>
      </w:r>
      <w:r w:rsidR="00366613">
        <w:t>.</w:t>
      </w:r>
    </w:p>
    <w:p w14:paraId="1715EC7C" w14:textId="77777777" w:rsidR="00BB4A53" w:rsidRDefault="00BB4A53"/>
    <w:p w14:paraId="203D0ED2" w14:textId="000C9BF6" w:rsidR="006614E8" w:rsidRDefault="00B817D2">
      <w:r>
        <w:t>The resolve of t</w:t>
      </w:r>
      <w:r w:rsidR="00BB4A53">
        <w:t xml:space="preserve">ribal governance </w:t>
      </w:r>
      <w:r w:rsidR="00366613">
        <w:t xml:space="preserve">to limit contact and ensure social distancing </w:t>
      </w:r>
      <w:r w:rsidR="00BB4A53">
        <w:t>work</w:t>
      </w:r>
      <w:r w:rsidR="00AF1AAE">
        <w:t>ed</w:t>
      </w:r>
      <w:r>
        <w:t xml:space="preserve"> despite the initial high numbers of infection and mortality</w:t>
      </w:r>
      <w:r w:rsidR="00AF1AAE">
        <w:t>.  M</w:t>
      </w:r>
      <w:r>
        <w:t xml:space="preserve">any Tribes were quick to apply emergency measures through codes and laws that resulted in closure, curfews and mask mandates. </w:t>
      </w:r>
      <w:r w:rsidR="00AF1AAE">
        <w:t xml:space="preserve"> </w:t>
      </w:r>
      <w:r>
        <w:t>While the United States faced three waves of the virus, the Navajo Nation’s quick actions limited it to two waves.</w:t>
      </w:r>
      <w:r w:rsidR="00471625">
        <w:t xml:space="preserve"> Many tribal vaccination rates soared to the 90% level. </w:t>
      </w:r>
      <w:r>
        <w:t xml:space="preserve">  </w:t>
      </w:r>
    </w:p>
    <w:p w14:paraId="2A59E28C" w14:textId="0D6E4292" w:rsidR="006614E8" w:rsidRDefault="006614E8">
      <w:r>
        <w:t xml:space="preserve"> </w:t>
      </w:r>
    </w:p>
    <w:p w14:paraId="59FC9FC9" w14:textId="479F3947" w:rsidR="00B817D2" w:rsidRDefault="00B817D2" w:rsidP="00B817D2">
      <w:r>
        <w:t xml:space="preserve">Covid-19 resulted in moves </w:t>
      </w:r>
      <w:r w:rsidR="00366613">
        <w:t>to ensure resilience by restoring</w:t>
      </w:r>
      <w:r>
        <w:t xml:space="preserve"> some cultural knowledge</w:t>
      </w:r>
      <w:r w:rsidR="00366613">
        <w:t xml:space="preserve"> sharing</w:t>
      </w:r>
      <w:r>
        <w:t xml:space="preserve"> and </w:t>
      </w:r>
      <w:r w:rsidR="00366613">
        <w:t xml:space="preserve">indigenous </w:t>
      </w:r>
      <w:r>
        <w:t xml:space="preserve">activities along with a wider access to multiple sciences.  </w:t>
      </w:r>
      <w:r w:rsidR="00776FDE">
        <w:t>Through major congressional and presidential funding actions, some of the government’s trust responsibilities were at least partially restored</w:t>
      </w:r>
      <w:r w:rsidR="00366613">
        <w:t xml:space="preserve"> and the largest government investment in Tribes in history were made.</w:t>
      </w:r>
      <w:r w:rsidR="0087352F">
        <w:t xml:space="preserve"> </w:t>
      </w:r>
      <w:r w:rsidR="00776FDE">
        <w:t xml:space="preserve"> Tribal leaders and journalists were able to articulate the need for increased</w:t>
      </w:r>
      <w:r>
        <w:t xml:space="preserve"> capacity and enhanced tribal </w:t>
      </w:r>
      <w:r w:rsidR="00AF1AAE">
        <w:t xml:space="preserve">decision making. </w:t>
      </w:r>
      <w:r w:rsidR="00776FDE">
        <w:t xml:space="preserve">They identified </w:t>
      </w:r>
      <w:r w:rsidR="00366613">
        <w:t xml:space="preserve">and conveyed </w:t>
      </w:r>
      <w:r w:rsidR="00776FDE">
        <w:t>the need</w:t>
      </w:r>
      <w:r w:rsidR="00366613">
        <w:t>s</w:t>
      </w:r>
      <w:r w:rsidR="00776FDE">
        <w:t xml:space="preserve"> for more flexibility and less rigid categories for funding and the extent of the data mess along with the need to increase tribal capacity for determining, stewarding and analyzing critical data.</w:t>
      </w:r>
    </w:p>
    <w:p w14:paraId="11779175" w14:textId="3313F3FF" w:rsidR="00776FDE" w:rsidRDefault="00776FDE" w:rsidP="00B817D2"/>
    <w:p w14:paraId="5E1D0D55" w14:textId="2AF0F84F" w:rsidR="0068111F" w:rsidRDefault="00776FDE">
      <w:r>
        <w:t>Tribal res</w:t>
      </w:r>
      <w:r w:rsidR="00471625">
        <w:t>ilience</w:t>
      </w:r>
      <w:r>
        <w:t xml:space="preserve"> was strengthened by the success of its information campaign and the demonstrated will of tribal communities to work together during emergencies. </w:t>
      </w:r>
    </w:p>
    <w:p w14:paraId="284882C8" w14:textId="28D52FFE" w:rsidR="0068111F" w:rsidRDefault="0068111F" w:rsidP="0068111F">
      <w:r>
        <w:lastRenderedPageBreak/>
        <w:t xml:space="preserve">Tribal nations followed through on public health recommendations and achieved high rates of vaccination early on. </w:t>
      </w:r>
      <w:r w:rsidR="00776FDE">
        <w:t xml:space="preserve"> The call went out to be a warrior in this public health emergency, to identify the mask as the armor, </w:t>
      </w:r>
      <w:r w:rsidR="0087352F">
        <w:t>and</w:t>
      </w:r>
      <w:r w:rsidR="00776FDE">
        <w:t xml:space="preserve"> the way of life teaching about taking care and showing love for others around you</w:t>
      </w:r>
      <w:r w:rsidR="0087352F">
        <w:t xml:space="preserve"> as weapons</w:t>
      </w:r>
      <w:r w:rsidR="00776FDE">
        <w:t>.</w:t>
      </w:r>
      <w:r>
        <w:t xml:space="preserve">  Although Tribes were able to get substantial resources during this epidemic, nevertheless they remained alert to the continuing need to extend programs</w:t>
      </w:r>
      <w:r w:rsidR="00B43833">
        <w:t xml:space="preserve"> over longer terms</w:t>
      </w:r>
      <w:r>
        <w:t xml:space="preserve"> and assure </w:t>
      </w:r>
      <w:r w:rsidR="00AF1AAE">
        <w:t>that funds</w:t>
      </w:r>
      <w:r>
        <w:t xml:space="preserve"> do not come in government categories that stifle the most relevant, culturally appropriate and innovative responses.  </w:t>
      </w:r>
    </w:p>
    <w:p w14:paraId="2E4D9AFA" w14:textId="723F2E93" w:rsidR="00284BA8" w:rsidRDefault="00284BA8" w:rsidP="0068111F"/>
    <w:p w14:paraId="7CEAC1B9" w14:textId="5516CE04" w:rsidR="00284BA8" w:rsidRDefault="00284BA8" w:rsidP="0068111F"/>
    <w:p w14:paraId="66EA5A60" w14:textId="4799F66E" w:rsidR="00284BA8" w:rsidRDefault="00284BA8" w:rsidP="0068111F"/>
    <w:p w14:paraId="788FC6D4" w14:textId="3ECBB04C" w:rsidR="00284BA8" w:rsidRDefault="00284BA8" w:rsidP="0068111F"/>
    <w:p w14:paraId="27372210" w14:textId="5575A3E8" w:rsidR="004B1615" w:rsidRDefault="004B1615">
      <w:r>
        <w:br w:type="page"/>
      </w:r>
    </w:p>
    <w:p w14:paraId="1D1DEEF9" w14:textId="77777777" w:rsidR="00284BA8" w:rsidRDefault="00284BA8" w:rsidP="0068111F"/>
    <w:p w14:paraId="3EED7B2F" w14:textId="379B8407" w:rsidR="00284BA8" w:rsidRDefault="00284BA8" w:rsidP="0068111F"/>
    <w:p w14:paraId="670790B2" w14:textId="77777777" w:rsidR="0068111F" w:rsidRPr="00B15911" w:rsidRDefault="0068111F" w:rsidP="0068111F">
      <w:pPr>
        <w:rPr>
          <w:b/>
        </w:rPr>
      </w:pPr>
      <w:r w:rsidRPr="00B15911">
        <w:rPr>
          <w:b/>
        </w:rPr>
        <w:t>REFERENCES</w:t>
      </w:r>
    </w:p>
    <w:p w14:paraId="40FBE066" w14:textId="77777777" w:rsidR="0068111F" w:rsidRDefault="0068111F" w:rsidP="0068111F"/>
    <w:p w14:paraId="19DC71AA" w14:textId="1A15B211" w:rsidR="0068111F" w:rsidRDefault="0068111F" w:rsidP="0068111F">
      <w:r>
        <w:t>Akee, R,</w:t>
      </w:r>
      <w:r w:rsidR="007C7B93">
        <w:t xml:space="preserve"> Carroll</w:t>
      </w:r>
      <w:r>
        <w:t>,</w:t>
      </w:r>
      <w:r w:rsidR="00743218">
        <w:t xml:space="preserve"> S,</w:t>
      </w:r>
      <w:r w:rsidR="007C7B93">
        <w:t xml:space="preserve"> </w:t>
      </w:r>
      <w:r w:rsidR="00471625">
        <w:t xml:space="preserve"> </w:t>
      </w:r>
      <w:r w:rsidR="00743218">
        <w:t>Ford, C.</w:t>
      </w:r>
      <w:r w:rsidR="007C7B93">
        <w:t>, eds</w:t>
      </w:r>
      <w:r>
        <w:t>,</w:t>
      </w:r>
      <w:r w:rsidR="00B24137">
        <w:t xml:space="preserve"> </w:t>
      </w:r>
      <w:r w:rsidR="007C7B93">
        <w:t xml:space="preserve">(2020) </w:t>
      </w:r>
      <w:r>
        <w:t xml:space="preserve"> </w:t>
      </w:r>
      <w:r w:rsidR="00743218">
        <w:t>C</w:t>
      </w:r>
      <w:r w:rsidR="00B24137">
        <w:t>o</w:t>
      </w:r>
      <w:r w:rsidR="00743218">
        <w:t xml:space="preserve">vod-19 and Indigenous Peoples: Impact of and Response to the Pandemic. </w:t>
      </w:r>
      <w:r w:rsidRPr="00743218">
        <w:rPr>
          <w:i/>
        </w:rPr>
        <w:t>American Indian Cultural and Research Journal</w:t>
      </w:r>
      <w:r>
        <w:t xml:space="preserve"> 44</w:t>
      </w:r>
      <w:r w:rsidR="00743218">
        <w:t xml:space="preserve"> (2)</w:t>
      </w:r>
      <w:r>
        <w:t xml:space="preserve"> American Indian Studies Center, UCLA Los Angeles</w:t>
      </w:r>
      <w:r w:rsidR="00EB0335">
        <w:t>.</w:t>
      </w:r>
    </w:p>
    <w:p w14:paraId="5F691E36" w14:textId="77777777" w:rsidR="00E9358A" w:rsidRDefault="00E9358A" w:rsidP="0068111F"/>
    <w:p w14:paraId="3ACC3D34" w14:textId="2D53F86C" w:rsidR="00901291" w:rsidRDefault="00795D11" w:rsidP="0068111F">
      <w:r>
        <w:t xml:space="preserve">Bradley, </w:t>
      </w:r>
      <w:r w:rsidR="00901291">
        <w:t>P</w:t>
      </w:r>
      <w:r w:rsidR="00743218">
        <w:t>a</w:t>
      </w:r>
      <w:r w:rsidR="00901291">
        <w:t>tricia, AHIP: Laura J. Hall, Gale G. Hannigan, AHIP, Frederick B. Wood (</w:t>
      </w:r>
      <w:r>
        <w:t>201</w:t>
      </w:r>
      <w:r w:rsidR="00901291">
        <w:t>7</w:t>
      </w:r>
      <w:r w:rsidR="00743218">
        <w:t>, July</w:t>
      </w:r>
      <w:r w:rsidR="00901291">
        <w:t>) Native Voices: Native Peoples’ Concepts of Health and Illness in New Mexico: opening a local conversation by hosting a national traveling exhibit.</w:t>
      </w:r>
      <w:r w:rsidR="00901291" w:rsidRPr="00743218">
        <w:rPr>
          <w:i/>
        </w:rPr>
        <w:t xml:space="preserve"> Journal of the Medical Library Association</w:t>
      </w:r>
      <w:r w:rsidR="00901291">
        <w:t xml:space="preserve"> 105(3) July 2017 p.243</w:t>
      </w:r>
      <w:r w:rsidR="00B24137">
        <w:t xml:space="preserve"> Chicago, Il.</w:t>
      </w:r>
      <w:r w:rsidR="00743218">
        <w:t xml:space="preserve"> Downloaded from</w:t>
      </w:r>
      <w:r w:rsidR="0079108F">
        <w:t xml:space="preserve"> </w:t>
      </w:r>
      <w:r w:rsidR="00901291">
        <w:t>DOI.dx.doi</w:t>
      </w:r>
      <w:r w:rsidR="001127AE">
        <w:t>.org/10.5195/jmla.2017.257</w:t>
      </w:r>
      <w:r w:rsidR="00EB0335">
        <w:t xml:space="preserve"> on 7/21/21. </w:t>
      </w:r>
    </w:p>
    <w:p w14:paraId="096E105E" w14:textId="5E76A46A" w:rsidR="0079108F" w:rsidRDefault="0079108F" w:rsidP="0068111F"/>
    <w:p w14:paraId="088E4E2D" w14:textId="5AFD8BC9" w:rsidR="0079108F" w:rsidRDefault="0079108F" w:rsidP="0068111F">
      <w:r>
        <w:t xml:space="preserve">Brennan, Natasha. </w:t>
      </w:r>
      <w:r w:rsidR="000B6FB7">
        <w:t>“</w:t>
      </w:r>
      <w:r>
        <w:t xml:space="preserve">Tribal Leaders Tell Governor </w:t>
      </w:r>
      <w:r w:rsidR="000B6FB7">
        <w:t>Inslee about Problems with Criminal Justice and Health Care Changes.” Olympian.  Chronicle 10/29/2021. Accessed on 1/21/22.</w:t>
      </w:r>
    </w:p>
    <w:p w14:paraId="371508AD" w14:textId="77777777" w:rsidR="00901291" w:rsidRDefault="00901291" w:rsidP="0068111F"/>
    <w:p w14:paraId="21FE7D30" w14:textId="4E556FA6" w:rsidR="001127AE" w:rsidRDefault="00795D11" w:rsidP="0068111F">
      <w:proofErr w:type="spellStart"/>
      <w:r>
        <w:t>Burki</w:t>
      </w:r>
      <w:proofErr w:type="spellEnd"/>
      <w:r>
        <w:t xml:space="preserve">, Talha  </w:t>
      </w:r>
      <w:r w:rsidR="00E22DF5">
        <w:t>(</w:t>
      </w:r>
      <w:r>
        <w:t>202</w:t>
      </w:r>
      <w:r w:rsidR="00E22DF5">
        <w:t>1</w:t>
      </w:r>
      <w:r w:rsidR="00EB0335">
        <w:t>, March 10</w:t>
      </w:r>
      <w:r w:rsidR="00E22DF5">
        <w:t>)</w:t>
      </w:r>
      <w:r>
        <w:t xml:space="preserve"> Covid-19 among the AI/AN.  </w:t>
      </w:r>
      <w:r w:rsidRPr="00EB0335">
        <w:rPr>
          <w:i/>
        </w:rPr>
        <w:t>The Lancet</w:t>
      </w:r>
      <w:r>
        <w:t xml:space="preserve"> </w:t>
      </w:r>
      <w:r w:rsidR="00EB0335">
        <w:t>21(3)</w:t>
      </w:r>
    </w:p>
    <w:p w14:paraId="3029F201" w14:textId="0C41DCD6" w:rsidR="00795D11" w:rsidRDefault="00795D11" w:rsidP="0068111F">
      <w:r>
        <w:t>325-26</w:t>
      </w:r>
      <w:r w:rsidR="007C7B93">
        <w:t xml:space="preserve">. </w:t>
      </w:r>
      <w:r>
        <w:t xml:space="preserve"> </w:t>
      </w:r>
      <w:r w:rsidR="007C7B93">
        <w:t>Downloaded March 22, 2021 from DOI: https://doi.org/10..1016/S1473-3099(21)00083-9</w:t>
      </w:r>
    </w:p>
    <w:p w14:paraId="3B6ED949" w14:textId="77777777" w:rsidR="0068111F" w:rsidRDefault="0068111F" w:rsidP="0068111F"/>
    <w:p w14:paraId="269287AF" w14:textId="41DAE1F4" w:rsidR="0068111F" w:rsidRDefault="0068111F" w:rsidP="0068111F">
      <w:r>
        <w:t>Carrol, Stephanie R, Desi  Rodriquez-</w:t>
      </w:r>
      <w:proofErr w:type="spellStart"/>
      <w:r>
        <w:t>Lonebear</w:t>
      </w:r>
      <w:proofErr w:type="spellEnd"/>
      <w:r>
        <w:t>, Andrew Martinez (2019) Indigenous Data Governance: Strategies from the United States Native Nations</w:t>
      </w:r>
      <w:r w:rsidR="00EB0335">
        <w:t>.</w:t>
      </w:r>
      <w:r>
        <w:t xml:space="preserve">   </w:t>
      </w:r>
      <w:r w:rsidRPr="00EB0335">
        <w:rPr>
          <w:i/>
        </w:rPr>
        <w:t>Data Science Journal</w:t>
      </w:r>
      <w:r>
        <w:t xml:space="preserve">, 18(1), p.31 </w:t>
      </w:r>
      <w:r w:rsidR="00647E70">
        <w:t xml:space="preserve"> </w:t>
      </w:r>
      <w:r w:rsidR="005F5B2B">
        <w:t xml:space="preserve">Downloaded May 3, 2021 from </w:t>
      </w:r>
      <w:proofErr w:type="spellStart"/>
      <w:r>
        <w:t>DOI:http</w:t>
      </w:r>
      <w:proofErr w:type="spellEnd"/>
      <w:r>
        <w:t>//doi.org/10.5334/dsj-2019-031</w:t>
      </w:r>
    </w:p>
    <w:p w14:paraId="5E6C06F6" w14:textId="77777777" w:rsidR="0068111F" w:rsidRDefault="0068111F" w:rsidP="0068111F"/>
    <w:p w14:paraId="7153E2A8" w14:textId="69364F40" w:rsidR="0068111F" w:rsidRPr="00EB0335" w:rsidRDefault="0068111F" w:rsidP="0068111F">
      <w:pPr>
        <w:rPr>
          <w:i/>
        </w:rPr>
      </w:pPr>
      <w:r>
        <w:t xml:space="preserve">Carroll, Stephanie, Randall Akee, </w:t>
      </w:r>
      <w:proofErr w:type="spellStart"/>
      <w:r>
        <w:t>Pyrou</w:t>
      </w:r>
      <w:proofErr w:type="spellEnd"/>
      <w:r>
        <w:t xml:space="preserve"> Chung, Donna Cormack, </w:t>
      </w:r>
      <w:proofErr w:type="spellStart"/>
      <w:r>
        <w:t>Tahu</w:t>
      </w:r>
      <w:proofErr w:type="spellEnd"/>
      <w:r>
        <w:t xml:space="preserve"> </w:t>
      </w:r>
      <w:proofErr w:type="spellStart"/>
      <w:r>
        <w:t>Kukutai</w:t>
      </w:r>
      <w:proofErr w:type="spellEnd"/>
      <w:r>
        <w:t xml:space="preserve">,  Raymond Lovett, Michele Suina and Robyn K. Rowe  (2021)) Indigenous Peoples’ Data During Covid-19: From External to Internal. </w:t>
      </w:r>
      <w:r w:rsidRPr="00EB0335">
        <w:rPr>
          <w:i/>
        </w:rPr>
        <w:t xml:space="preserve"> Frontiers in Sociology </w:t>
      </w:r>
    </w:p>
    <w:p w14:paraId="71941A07" w14:textId="4D02C673" w:rsidR="007C6AE5" w:rsidRDefault="0068111F" w:rsidP="0068111F">
      <w:r>
        <w:t>6:617895.</w:t>
      </w:r>
      <w:r w:rsidR="00EB0335">
        <w:t xml:space="preserve"> Downloaded June 8, 2021 from</w:t>
      </w:r>
      <w:r>
        <w:t xml:space="preserve"> doi10.3389/soc.2021.617895</w:t>
      </w:r>
      <w:r w:rsidR="00EB0335">
        <w:t>.</w:t>
      </w:r>
    </w:p>
    <w:p w14:paraId="70552DD2" w14:textId="512E337F" w:rsidR="007C6AE5" w:rsidRDefault="007C6AE5" w:rsidP="0068111F"/>
    <w:p w14:paraId="747A7A95" w14:textId="4AE4E2A6" w:rsidR="002B04FE" w:rsidRDefault="002B04FE" w:rsidP="0068111F">
      <w:r>
        <w:t xml:space="preserve">Center for Disease Control </w:t>
      </w:r>
      <w:r w:rsidR="005F5B2B">
        <w:t>(</w:t>
      </w:r>
      <w:r w:rsidR="007A3666">
        <w:t xml:space="preserve">2020 </w:t>
      </w:r>
      <w:r w:rsidR="00EB0335">
        <w:t>December 11</w:t>
      </w:r>
      <w:r>
        <w:t xml:space="preserve">) </w:t>
      </w:r>
      <w:r w:rsidRPr="007A3666">
        <w:rPr>
          <w:i/>
        </w:rPr>
        <w:t xml:space="preserve">Morbidity and Mortality </w:t>
      </w:r>
      <w:r w:rsidR="009219F8" w:rsidRPr="007A3666">
        <w:rPr>
          <w:i/>
        </w:rPr>
        <w:t xml:space="preserve">Weekly </w:t>
      </w:r>
      <w:r w:rsidRPr="007A3666">
        <w:rPr>
          <w:i/>
        </w:rPr>
        <w:t>Report</w:t>
      </w:r>
      <w:r w:rsidR="007A3666">
        <w:rPr>
          <w:i/>
        </w:rPr>
        <w:t xml:space="preserve">. </w:t>
      </w:r>
      <w:r w:rsidRPr="007A3666">
        <w:rPr>
          <w:i/>
        </w:rPr>
        <w:t xml:space="preserve"> </w:t>
      </w:r>
      <w:r>
        <w:t>cdc.gov</w:t>
      </w:r>
      <w:r w:rsidR="00647E70">
        <w:t xml:space="preserve"> </w:t>
      </w:r>
      <w:r>
        <w:t>69(49).1853-5</w:t>
      </w:r>
      <w:r w:rsidR="00EB0335">
        <w:t xml:space="preserve"> </w:t>
      </w:r>
      <w:r>
        <w:t>6 Covid-19</w:t>
      </w:r>
      <w:r w:rsidR="00A603F1">
        <w:t xml:space="preserve"> p.2</w:t>
      </w:r>
    </w:p>
    <w:p w14:paraId="4CD03983" w14:textId="77777777" w:rsidR="002B04FE" w:rsidRDefault="002B04FE" w:rsidP="0068111F"/>
    <w:p w14:paraId="32B228EB" w14:textId="2C790A18" w:rsidR="000B6FB7" w:rsidRPr="000A28DA" w:rsidRDefault="000B6FB7" w:rsidP="00742257">
      <w:pPr>
        <w:rPr>
          <w:i/>
          <w:iCs/>
        </w:rPr>
      </w:pPr>
      <w:r>
        <w:t xml:space="preserve">Dupuis, Kevin R. Sr. “Covid-19 and Native American Health. How Tribal Leaders are beating back the virus.” Webinar Nov 2, 2020. Accessed Oct 10, 2021 from  </w:t>
      </w:r>
      <w:r w:rsidRPr="000A28DA">
        <w:rPr>
          <w:i/>
          <w:iCs/>
        </w:rPr>
        <w:t xml:space="preserve">US News. </w:t>
      </w:r>
    </w:p>
    <w:p w14:paraId="3A85020D" w14:textId="77777777" w:rsidR="000B6FB7" w:rsidRDefault="000B6FB7" w:rsidP="00742257"/>
    <w:p w14:paraId="652EE63C" w14:textId="4BE887E5" w:rsidR="00742257" w:rsidRDefault="007C6AE5" w:rsidP="00742257">
      <w:r>
        <w:t>Gable, Mona (2020</w:t>
      </w:r>
      <w:r w:rsidR="00EB0335">
        <w:t>, May 27</w:t>
      </w:r>
      <w:r>
        <w:t>)</w:t>
      </w:r>
      <w:r w:rsidR="00742257">
        <w:t xml:space="preserve">  As Covid-19 Tears Through Navajo Nation, Young people step up to protect their elders </w:t>
      </w:r>
      <w:r w:rsidR="00742257" w:rsidRPr="00EB0335">
        <w:rPr>
          <w:i/>
        </w:rPr>
        <w:t>Unity News, United National Indian Tribal Youth</w:t>
      </w:r>
      <w:r w:rsidR="00742257">
        <w:t xml:space="preserve"> p. 20 </w:t>
      </w:r>
      <w:r w:rsidR="00EB0335">
        <w:t xml:space="preserve">Downloaded Sept 23, 2021 from </w:t>
      </w:r>
      <w:r w:rsidR="00742257">
        <w:t xml:space="preserve">unityinc.org </w:t>
      </w:r>
    </w:p>
    <w:p w14:paraId="5FD1FF84" w14:textId="190C72B2" w:rsidR="00742257" w:rsidRDefault="00742257" w:rsidP="00742257"/>
    <w:p w14:paraId="3466C8DC" w14:textId="57032358" w:rsidR="000323C8" w:rsidRDefault="000323C8" w:rsidP="000323C8">
      <w:proofErr w:type="spellStart"/>
      <w:r>
        <w:t>Hedgpeth</w:t>
      </w:r>
      <w:proofErr w:type="spellEnd"/>
      <w:r>
        <w:t xml:space="preserve">, Dana (March 28, 2021) How Native Americans were vaccinated, then pushed off their land. </w:t>
      </w:r>
      <w:proofErr w:type="spellStart"/>
      <w:r>
        <w:t>Bioterrism</w:t>
      </w:r>
      <w:proofErr w:type="spellEnd"/>
      <w:r>
        <w:t xml:space="preserve"> comment from Dr. Donald Warne, </w:t>
      </w:r>
      <w:proofErr w:type="spellStart"/>
      <w:r>
        <w:t>Oglalla</w:t>
      </w:r>
      <w:proofErr w:type="spellEnd"/>
      <w:r>
        <w:t xml:space="preserve"> Sioux. </w:t>
      </w:r>
      <w:r w:rsidRPr="007A3666">
        <w:rPr>
          <w:i/>
        </w:rPr>
        <w:t>Washington Post</w:t>
      </w:r>
      <w:r>
        <w:t xml:space="preserve"> </w:t>
      </w:r>
      <w:r w:rsidR="007A3666">
        <w:t xml:space="preserve">Washington, D.C. </w:t>
      </w:r>
      <w:r>
        <w:t xml:space="preserve">Downloaded 7/23/21 from WashingtonPost.com </w:t>
      </w:r>
    </w:p>
    <w:p w14:paraId="0D98CF63" w14:textId="77777777" w:rsidR="000323C8" w:rsidRDefault="000323C8" w:rsidP="00742257"/>
    <w:p w14:paraId="59C631BC" w14:textId="013A2255" w:rsidR="002B04FE" w:rsidRDefault="002B04FE" w:rsidP="0068111F">
      <w:r>
        <w:lastRenderedPageBreak/>
        <w:t>Health and Human Services</w:t>
      </w:r>
      <w:r w:rsidR="00430B78">
        <w:t xml:space="preserve"> Office of Minority Health</w:t>
      </w:r>
      <w:r w:rsidR="00403B23">
        <w:t xml:space="preserve">  </w:t>
      </w:r>
      <w:r w:rsidR="00403B23" w:rsidRPr="00403B23">
        <w:rPr>
          <w:i/>
        </w:rPr>
        <w:t>Profile: AI/AN</w:t>
      </w:r>
      <w:r w:rsidRPr="00403B23">
        <w:rPr>
          <w:i/>
        </w:rPr>
        <w:t xml:space="preserve"> </w:t>
      </w:r>
      <w:r w:rsidR="00403B23" w:rsidRPr="00403B23">
        <w:rPr>
          <w:i/>
        </w:rPr>
        <w:t>Overview: Demographics</w:t>
      </w:r>
      <w:r w:rsidR="00403B23">
        <w:t xml:space="preserve">. Downloaded 7/30/21 from </w:t>
      </w:r>
      <w:hyperlink r:id="rId11" w:history="1">
        <w:r w:rsidR="00403B23" w:rsidRPr="000F7720">
          <w:rPr>
            <w:rStyle w:val="Hyperlink"/>
          </w:rPr>
          <w:t>https://www.minorityhealth.hhs.gov</w:t>
        </w:r>
      </w:hyperlink>
      <w:r w:rsidR="00403B23">
        <w:t xml:space="preserve">  </w:t>
      </w:r>
    </w:p>
    <w:p w14:paraId="3ECE276C" w14:textId="77777777" w:rsidR="0068111F" w:rsidRDefault="0068111F" w:rsidP="0068111F"/>
    <w:p w14:paraId="2C760300" w14:textId="7F8426A5" w:rsidR="00647E70" w:rsidRDefault="0068111F" w:rsidP="0068111F">
      <w:r>
        <w:t xml:space="preserve">Johnson, Seneca and Gabriel </w:t>
      </w:r>
      <w:proofErr w:type="spellStart"/>
      <w:r>
        <w:t>Bladora</w:t>
      </w:r>
      <w:proofErr w:type="spellEnd"/>
      <w:r>
        <w:t xml:space="preserve">, </w:t>
      </w:r>
      <w:r w:rsidR="00647E70">
        <w:t xml:space="preserve"> (2020</w:t>
      </w:r>
      <w:r w:rsidR="00403B23">
        <w:t>, Friday July 23</w:t>
      </w:r>
      <w:r w:rsidR="00647E70">
        <w:t>)</w:t>
      </w:r>
      <w:r>
        <w:t>“ Looking Inward</w:t>
      </w:r>
      <w:r w:rsidR="00403B23">
        <w:t>:</w:t>
      </w:r>
      <w:r>
        <w:t>”   Despite stories of mistrust of medicine, 75% of Native</w:t>
      </w:r>
      <w:r w:rsidR="009219F8">
        <w:t xml:space="preserve"> </w:t>
      </w:r>
      <w:r>
        <w:t>Americans were willing to take vaccine</w:t>
      </w:r>
      <w:r w:rsidR="00403B23">
        <w:t xml:space="preserve">. </w:t>
      </w:r>
      <w:r w:rsidR="00647E70" w:rsidRPr="00403B23">
        <w:rPr>
          <w:i/>
        </w:rPr>
        <w:t xml:space="preserve"> Santa Fe New Mexican,</w:t>
      </w:r>
      <w:r w:rsidR="00647E70">
        <w:t xml:space="preserve"> </w:t>
      </w:r>
      <w:r w:rsidR="00403B23">
        <w:t xml:space="preserve">p. 3 B2 </w:t>
      </w:r>
      <w:r w:rsidR="00647E70">
        <w:t>Santa Fe, New Mexico</w:t>
      </w:r>
      <w:r w:rsidR="00A21EB2">
        <w:t xml:space="preserve"> Downloaded August 8, 2021 from</w:t>
      </w:r>
    </w:p>
    <w:p w14:paraId="5B491DA1" w14:textId="0C55AC0D" w:rsidR="0068111F" w:rsidRDefault="0068111F" w:rsidP="0068111F">
      <w:proofErr w:type="spellStart"/>
      <w:r>
        <w:t>DOI:https</w:t>
      </w:r>
      <w:proofErr w:type="spellEnd"/>
      <w:r>
        <w:t>://doi.org/10.1016/S1473-3099(21)00083)</w:t>
      </w:r>
      <w:r w:rsidR="00403B23">
        <w:t xml:space="preserve"> </w:t>
      </w:r>
    </w:p>
    <w:p w14:paraId="290DDCE3" w14:textId="77777777" w:rsidR="0068111F" w:rsidRDefault="0068111F" w:rsidP="0068111F"/>
    <w:p w14:paraId="64617CA4" w14:textId="4BAD0F73" w:rsidR="0068111F" w:rsidRDefault="0068111F" w:rsidP="0068111F">
      <w:r>
        <w:t>Holding Space: A Guide for Partners in Tribal Research</w:t>
      </w:r>
      <w:r w:rsidR="00594988">
        <w:t xml:space="preserve"> </w:t>
      </w:r>
      <w:r w:rsidR="001E3153">
        <w:t>(2018)</w:t>
      </w:r>
      <w:r>
        <w:t xml:space="preserve"> </w:t>
      </w:r>
      <w:r w:rsidR="00A21EB2">
        <w:t xml:space="preserve">National Congress of American Indians and University of Nevada. </w:t>
      </w:r>
      <w:r>
        <w:t>Washington, D.C. and Reno, NV</w:t>
      </w:r>
      <w:r w:rsidR="001E3153">
        <w:t xml:space="preserve"> </w:t>
      </w:r>
      <w:r w:rsidR="00A603F1">
        <w:t xml:space="preserve">2018) </w:t>
      </w:r>
      <w:r>
        <w:t xml:space="preserve"> Authors.</w:t>
      </w:r>
      <w:r w:rsidR="007851E3">
        <w:t xml:space="preserve"> P.45 </w:t>
      </w:r>
    </w:p>
    <w:p w14:paraId="170B33F9" w14:textId="0AC8EEE8" w:rsidR="001E3153" w:rsidRDefault="001E3153" w:rsidP="0068111F"/>
    <w:p w14:paraId="31785694" w14:textId="5A390CF7" w:rsidR="001E3153" w:rsidRDefault="001E3153" w:rsidP="001E3153">
      <w:r>
        <w:t>Holding Space: A Guide for Partners in Tribal Research</w:t>
      </w:r>
      <w:r w:rsidR="00594988">
        <w:t xml:space="preserve"> </w:t>
      </w:r>
      <w:r>
        <w:t xml:space="preserve">(2018) </w:t>
      </w:r>
      <w:r w:rsidR="00594988">
        <w:t>National Congress of American Indians and University of Nevada</w:t>
      </w:r>
      <w:r w:rsidR="00A21EB2">
        <w:t xml:space="preserve">. </w:t>
      </w:r>
      <w:r>
        <w:t xml:space="preserve">Washington, D.C. and Reno, NV  Authors. P.47 </w:t>
      </w:r>
    </w:p>
    <w:p w14:paraId="3B4FF68B" w14:textId="26CFC2EF" w:rsidR="001E3153" w:rsidRDefault="001E3153" w:rsidP="001E3153"/>
    <w:p w14:paraId="5BEE3BF1" w14:textId="5395FBBC" w:rsidR="001E3153" w:rsidRDefault="001E3153" w:rsidP="001E3153">
      <w:r>
        <w:t xml:space="preserve">Holding Space: A Guide for Partners in Tribal Research.(2018) </w:t>
      </w:r>
      <w:r w:rsidR="00594988">
        <w:t>National Congress of America Indians and University of Nevada</w:t>
      </w:r>
      <w:r w:rsidR="00A21EB2">
        <w:t>.</w:t>
      </w:r>
      <w:r w:rsidR="00594988">
        <w:t xml:space="preserve"> </w:t>
      </w:r>
      <w:r>
        <w:t xml:space="preserve">Washington, D.C. and Reno, NV 2018)  Authors. P.45 </w:t>
      </w:r>
    </w:p>
    <w:p w14:paraId="0B761C0D" w14:textId="77777777" w:rsidR="001E3153" w:rsidRDefault="001E3153" w:rsidP="001E3153"/>
    <w:p w14:paraId="16742D4C" w14:textId="01B71B9E" w:rsidR="00A603F1" w:rsidRDefault="00594988" w:rsidP="0068111F">
      <w:r>
        <w:t>H</w:t>
      </w:r>
      <w:r w:rsidR="00F03938">
        <w:t xml:space="preserve">olding Space: A Guide for Partners in Tribal Research.(2018) </w:t>
      </w:r>
      <w:r>
        <w:t>National Congress of American Indians and University of Nevada</w:t>
      </w:r>
      <w:r w:rsidR="00A21EB2">
        <w:t>.</w:t>
      </w:r>
      <w:r>
        <w:t xml:space="preserve"> </w:t>
      </w:r>
      <w:r w:rsidR="00F03938">
        <w:t>Washington, D.C. and Reno, N</w:t>
      </w:r>
      <w:r>
        <w:t xml:space="preserve">ational </w:t>
      </w:r>
      <w:r w:rsidR="00F03938">
        <w:t xml:space="preserve">  Authors. P.83 </w:t>
      </w:r>
    </w:p>
    <w:p w14:paraId="7B37D92B" w14:textId="77777777" w:rsidR="00F03938" w:rsidRDefault="00F03938" w:rsidP="0068111F"/>
    <w:p w14:paraId="4FF42E9C" w14:textId="2214E546" w:rsidR="00FD48BD" w:rsidRDefault="00FD48BD" w:rsidP="0068111F">
      <w:proofErr w:type="spellStart"/>
      <w:r>
        <w:t>Krisst</w:t>
      </w:r>
      <w:proofErr w:type="spellEnd"/>
      <w:r>
        <w:t>, Rima (2020</w:t>
      </w:r>
      <w:r w:rsidR="00A21EB2">
        <w:t>, October 17</w:t>
      </w:r>
      <w:r>
        <w:t xml:space="preserve"> ) </w:t>
      </w:r>
      <w:r w:rsidRPr="00A21EB2">
        <w:rPr>
          <w:i/>
        </w:rPr>
        <w:t>Fauci: Navajo a model for containing coronavirus</w:t>
      </w:r>
      <w:r>
        <w:t xml:space="preserve">. </w:t>
      </w:r>
      <w:r w:rsidRPr="004D2183">
        <w:rPr>
          <w:i/>
        </w:rPr>
        <w:t>Navajo Times</w:t>
      </w:r>
      <w:r w:rsidR="004D2183">
        <w:rPr>
          <w:i/>
        </w:rPr>
        <w:t xml:space="preserve">, </w:t>
      </w:r>
      <w:r w:rsidR="004D2183" w:rsidRPr="004D2183">
        <w:t>Window</w:t>
      </w:r>
      <w:r w:rsidR="004D2183">
        <w:rPr>
          <w:i/>
        </w:rPr>
        <w:t xml:space="preserve"> </w:t>
      </w:r>
      <w:r w:rsidR="004D2183" w:rsidRPr="004D2183">
        <w:t>Rock, Az</w:t>
      </w:r>
      <w:r w:rsidR="004D2183">
        <w:rPr>
          <w:i/>
        </w:rPr>
        <w:t xml:space="preserve">. </w:t>
      </w:r>
      <w:r>
        <w:t xml:space="preserve"> Downloaded 4/28/2021 from </w:t>
      </w:r>
      <w:proofErr w:type="spellStart"/>
      <w:r>
        <w:t>nt.com.coronovirusupdates</w:t>
      </w:r>
      <w:proofErr w:type="spellEnd"/>
      <w:r>
        <w:t>/</w:t>
      </w:r>
      <w:proofErr w:type="spellStart"/>
      <w:r>
        <w:t>fauci</w:t>
      </w:r>
      <w:proofErr w:type="spellEnd"/>
      <w:r>
        <w:t>-model</w:t>
      </w:r>
      <w:r w:rsidR="00A21EB2">
        <w:t>.</w:t>
      </w:r>
      <w:r>
        <w:t xml:space="preserve"> </w:t>
      </w:r>
    </w:p>
    <w:p w14:paraId="078467D5" w14:textId="77777777" w:rsidR="0068111F" w:rsidRDefault="0068111F" w:rsidP="0068111F"/>
    <w:p w14:paraId="68C11D82" w14:textId="77777777" w:rsidR="008F7832" w:rsidRDefault="008F7832" w:rsidP="008F7832">
      <w:r>
        <w:t xml:space="preserve">Lucero, Danielle, Rachel Scott, Christina E. Ore, and Myra Parker (2020)  The Development and Implementation of Gathering Grounds: a Virtual Community of Practice Rooted in Indigenous Praxis.  </w:t>
      </w:r>
      <w:r w:rsidRPr="00403B23">
        <w:rPr>
          <w:i/>
        </w:rPr>
        <w:t>American Indian Culture and Research Journal</w:t>
      </w:r>
      <w:r>
        <w:t xml:space="preserve">: 43(3) Los Angeles, California. Downloaded April 20, 2021 from </w:t>
      </w:r>
      <w:hyperlink r:id="rId12" w:history="1">
        <w:r w:rsidRPr="000F7720">
          <w:rPr>
            <w:rStyle w:val="Hyperlink"/>
          </w:rPr>
          <w:t>https://doi.org/10.17953/aicrj.44.3.lucero_et</w:t>
        </w:r>
      </w:hyperlink>
      <w:r>
        <w:t xml:space="preserve"> al.</w:t>
      </w:r>
      <w:r>
        <w:br/>
      </w:r>
    </w:p>
    <w:p w14:paraId="77292E9B" w14:textId="77777777" w:rsidR="008F7832" w:rsidRDefault="008F7832" w:rsidP="008F7832">
      <w:proofErr w:type="spellStart"/>
      <w:r>
        <w:t>Melhado</w:t>
      </w:r>
      <w:proofErr w:type="spellEnd"/>
      <w:r>
        <w:t>, William (2021, August 25) Dot Com Desert,</w:t>
      </w:r>
      <w:r w:rsidRPr="00403B23">
        <w:rPr>
          <w:i/>
        </w:rPr>
        <w:t xml:space="preserve"> Santa Fe Reporter in collaboration with the Hechinger Report</w:t>
      </w:r>
      <w:r>
        <w:t xml:space="preserve">, Santa Fe, NM p. 12-15. </w:t>
      </w:r>
    </w:p>
    <w:p w14:paraId="01EDF90F" w14:textId="77777777" w:rsidR="008F7832" w:rsidRDefault="008F7832" w:rsidP="008F7832"/>
    <w:p w14:paraId="21785498" w14:textId="77777777" w:rsidR="008F7832" w:rsidRDefault="008F7832" w:rsidP="008F7832">
      <w:r>
        <w:t>National Congress of American Indians, http://www.ncai.org</w:t>
      </w:r>
    </w:p>
    <w:p w14:paraId="20522224" w14:textId="77777777" w:rsidR="008F7832" w:rsidRDefault="008F7832" w:rsidP="008F7832"/>
    <w:p w14:paraId="09F47E2C" w14:textId="77777777" w:rsidR="008F7832" w:rsidRDefault="008F7832" w:rsidP="008F7832">
      <w:r>
        <w:t xml:space="preserve">National Congress of American Indians (2021, October 13) Policy Research Center, Covid-19 Resources for Indian Country, Covid-19: Data situation summary  October 13, 2021. </w:t>
      </w:r>
      <w:r w:rsidRPr="00594988">
        <w:rPr>
          <w:i/>
        </w:rPr>
        <w:t>National Congress of American Indians</w:t>
      </w:r>
      <w:r>
        <w:t xml:space="preserve"> Washington, D.C. Downloaded October 16, 2021 from ncai.org. </w:t>
      </w:r>
      <w:hyperlink r:id="rId13" w:history="1">
        <w:r w:rsidRPr="00225FB5">
          <w:rPr>
            <w:rStyle w:val="Hyperlink"/>
          </w:rPr>
          <w:t>http://www.ncai.org/Covid-19</w:t>
        </w:r>
      </w:hyperlink>
      <w:r>
        <w:t xml:space="preserve"> or ncai.org and use link, Covid-19: Data Situation Summary (October 13, 2021). </w:t>
      </w:r>
    </w:p>
    <w:p w14:paraId="03990F37" w14:textId="77777777" w:rsidR="008F7832" w:rsidRDefault="008F7832" w:rsidP="008F7832">
      <w:r>
        <w:t xml:space="preserve">  </w:t>
      </w:r>
    </w:p>
    <w:p w14:paraId="21E9716C" w14:textId="77777777" w:rsidR="008F7832" w:rsidRDefault="008F7832" w:rsidP="008F7832">
      <w:r>
        <w:lastRenderedPageBreak/>
        <w:t xml:space="preserve">National Congress of American Indians (2020, August 14) National Congress of American Indians and Bureau of Indian Affairs Statement and Bureau of Indian Education on School </w:t>
      </w:r>
      <w:proofErr w:type="spellStart"/>
      <w:r>
        <w:t>Reopenings</w:t>
      </w:r>
      <w:proofErr w:type="spellEnd"/>
      <w:r>
        <w:t xml:space="preserve">. </w:t>
      </w:r>
      <w:r w:rsidRPr="00594988">
        <w:rPr>
          <w:i/>
        </w:rPr>
        <w:t>National Congress of American Indians</w:t>
      </w:r>
      <w:r>
        <w:t xml:space="preserve"> Washington, D.C. Downloaded March 22, 2021 from https//www.ncai.org/Covid-19.</w:t>
      </w:r>
    </w:p>
    <w:p w14:paraId="13B0F7CE" w14:textId="77777777" w:rsidR="008F7832" w:rsidRDefault="008F7832" w:rsidP="008F7832"/>
    <w:p w14:paraId="071F5CD3" w14:textId="77777777" w:rsidR="008F7832" w:rsidRDefault="008F7832" w:rsidP="008F7832">
      <w:r>
        <w:t xml:space="preserve">National Congress of American Indians (October 13, 2021) Policy Research Center, Covid-19 Resources, Covid Data Situation Summary. NCAI Washington D.C. Downloaded 10/15/21 from ncai.org and link, Covid-19: Data Situation Summary (October 13, 2021). </w:t>
      </w:r>
    </w:p>
    <w:p w14:paraId="5938CCF6" w14:textId="77777777" w:rsidR="008F7832" w:rsidRDefault="008F7832" w:rsidP="008F7832">
      <w:r>
        <w:t xml:space="preserve"> </w:t>
      </w:r>
    </w:p>
    <w:p w14:paraId="731BF00D" w14:textId="77777777" w:rsidR="008F7832" w:rsidRDefault="008F7832" w:rsidP="008F7832">
      <w:r>
        <w:t xml:space="preserve">National Congress of American Indians (2018)  Resolutions KAN-18-011: Support US Indigenous Data Sovereignty and Inclusion of Tribes in the Development of Tribal Data Governance Principles. 4 June 2018.  NCAI Washington, D.C. Downloaded June 22 from </w:t>
      </w:r>
      <w:hyperlink r:id="rId14" w:history="1">
        <w:r w:rsidRPr="00A07E0F">
          <w:rPr>
            <w:rStyle w:val="Hyperlink"/>
          </w:rPr>
          <w:t>http://www.ncai.org/attachments/Resolution_gbuJbEHWpkOgcwCICRtgMCJHMsUNofqYvuMSnzLFzOdxBIMIRjij_KAN--</w:t>
        </w:r>
      </w:hyperlink>
      <w:r>
        <w:t xml:space="preserve">011%20Final.pdf    </w:t>
      </w:r>
    </w:p>
    <w:p w14:paraId="11D51823" w14:textId="77777777" w:rsidR="008F7832" w:rsidRDefault="008F7832" w:rsidP="008F7832"/>
    <w:p w14:paraId="47483C88" w14:textId="77777777" w:rsidR="00556993" w:rsidRDefault="00556993" w:rsidP="00556993">
      <w:r>
        <w:t>O’Keefe, Victoria M. and Melissa L. Walls Indigenous Communities Demonstrate Innovation and Strength Despite Unequal Losses. Downloaded 9/15/2021 from brookings.edu/blognow-we-rise/2021/04/02/indigenous-communities-demonstrate-innovation-and-strength-despite unequal losses-during-covid-19</w:t>
      </w:r>
    </w:p>
    <w:p w14:paraId="3DDD3223" w14:textId="77777777" w:rsidR="00556993" w:rsidRDefault="00556993" w:rsidP="0068111F"/>
    <w:p w14:paraId="2308F214" w14:textId="69D943C0" w:rsidR="0068111F" w:rsidRDefault="0068111F" w:rsidP="0068111F">
      <w:r>
        <w:t xml:space="preserve">Pearson, J. Diane </w:t>
      </w:r>
      <w:r w:rsidR="00494024">
        <w:t xml:space="preserve"> (2003) Lewis Cass </w:t>
      </w:r>
      <w:r>
        <w:t>and the Politics of Disease: the Indian Vaccination Act of 1832</w:t>
      </w:r>
      <w:r w:rsidR="004D2183">
        <w:t>.</w:t>
      </w:r>
      <w:r w:rsidR="00494024">
        <w:t xml:space="preserve"> </w:t>
      </w:r>
      <w:proofErr w:type="spellStart"/>
      <w:r w:rsidR="00494024" w:rsidRPr="00DF421F">
        <w:rPr>
          <w:i/>
        </w:rPr>
        <w:t>Wicazo</w:t>
      </w:r>
      <w:proofErr w:type="spellEnd"/>
      <w:r w:rsidR="00494024" w:rsidRPr="00DF421F">
        <w:rPr>
          <w:i/>
        </w:rPr>
        <w:t xml:space="preserve"> Sa Review</w:t>
      </w:r>
      <w:r w:rsidR="00494024">
        <w:t>, University of Minnesota Press</w:t>
      </w:r>
      <w:r w:rsidR="005F5B2B">
        <w:t xml:space="preserve"> </w:t>
      </w:r>
      <w:r w:rsidR="00494024">
        <w:t xml:space="preserve">18(2) Fall 2003 Project MUSE </w:t>
      </w:r>
      <w:r w:rsidR="005F5B2B">
        <w:t xml:space="preserve"> Downloaded March 14, 2021 from </w:t>
      </w:r>
      <w:r w:rsidR="00494024">
        <w:t>doi:10.1353/wic.2003.0017</w:t>
      </w:r>
    </w:p>
    <w:p w14:paraId="55A6F921" w14:textId="77777777" w:rsidR="003B7989" w:rsidRDefault="003B7989" w:rsidP="0068111F"/>
    <w:p w14:paraId="6CB6E0E5" w14:textId="77777777" w:rsidR="003B7989" w:rsidRDefault="003B7989" w:rsidP="003B7989">
      <w:r>
        <w:t xml:space="preserve">Powers, Tamara,  Denise Wilson, Teresa Brockie  Lisa Bourque Bearskin PhD, Eugenia </w:t>
      </w:r>
      <w:proofErr w:type="spellStart"/>
      <w:r>
        <w:t>Millander</w:t>
      </w:r>
      <w:proofErr w:type="spellEnd"/>
      <w:r>
        <w:t xml:space="preserve">, John Low. (2020) </w:t>
      </w:r>
      <w:r w:rsidRPr="00BE3604">
        <w:rPr>
          <w:i/>
        </w:rPr>
        <w:t>Covid-19 and Indigenous Peoples: an imperative for action.</w:t>
      </w:r>
      <w:r>
        <w:t xml:space="preserve"> Journal of Clinical Nursing V. 29, (15-16) p. 2737-2741 </w:t>
      </w:r>
    </w:p>
    <w:p w14:paraId="4098160D" w14:textId="77777777" w:rsidR="003B7989" w:rsidRDefault="003B7989" w:rsidP="003B7989"/>
    <w:p w14:paraId="7E00BB9D" w14:textId="46EB0127" w:rsidR="003B7989" w:rsidRDefault="003B7989" w:rsidP="003B7989">
      <w:r>
        <w:t xml:space="preserve">Powers, Tamara, Denise Wilson, Teresa Brockie, Lisa Bourque Bearskin, Eugenia </w:t>
      </w:r>
      <w:proofErr w:type="spellStart"/>
      <w:r>
        <w:t>Millander</w:t>
      </w:r>
      <w:proofErr w:type="spellEnd"/>
      <w:r>
        <w:t xml:space="preserve">, John Lowe (2020)  </w:t>
      </w:r>
      <w:r w:rsidRPr="00BE3604">
        <w:rPr>
          <w:i/>
        </w:rPr>
        <w:t>Covid -19 and Indigenous Peoples: an imperative for action</w:t>
      </w:r>
      <w:r>
        <w:t>.  May 15, 2020 https://doi,irg/10.1111/jocn.16320</w:t>
      </w:r>
    </w:p>
    <w:p w14:paraId="7D2A6E5E" w14:textId="77777777" w:rsidR="003B7989" w:rsidRDefault="003B7989" w:rsidP="003B7989"/>
    <w:p w14:paraId="621DDC90" w14:textId="19C1E006" w:rsidR="007F3F23" w:rsidRDefault="00C92571" w:rsidP="0068111F">
      <w:r>
        <w:t>Rom</w:t>
      </w:r>
      <w:r w:rsidR="007F3F23">
        <w:t>ero, Simon (2021</w:t>
      </w:r>
      <w:r w:rsidR="00DF421F">
        <w:t>, May 23</w:t>
      </w:r>
      <w:r w:rsidR="007F3F23">
        <w:t xml:space="preserve">) Navajo Nation Becomes Largest Tribe in U.S. </w:t>
      </w:r>
      <w:r w:rsidR="007F3F23" w:rsidRPr="00DF421F">
        <w:rPr>
          <w:i/>
        </w:rPr>
        <w:t>New York Times</w:t>
      </w:r>
      <w:r w:rsidR="007F3F23">
        <w:t>, National Section, p. 25</w:t>
      </w:r>
    </w:p>
    <w:p w14:paraId="293BC162" w14:textId="77777777" w:rsidR="0068111F" w:rsidRDefault="0068111F" w:rsidP="0068111F"/>
    <w:p w14:paraId="049D2897" w14:textId="16951F83" w:rsidR="0068111F" w:rsidRDefault="0068111F" w:rsidP="0068111F">
      <w:r>
        <w:t xml:space="preserve">Sims, Jonathan </w:t>
      </w:r>
      <w:r w:rsidR="00DF421F">
        <w:t>(</w:t>
      </w:r>
      <w:r>
        <w:t>2021,</w:t>
      </w:r>
      <w:r w:rsidR="00DF421F">
        <w:t>May 25</w:t>
      </w:r>
      <w:r>
        <w:t xml:space="preserve"> 4:17 pm</w:t>
      </w:r>
      <w:r w:rsidR="00DF421F">
        <w:t>)</w:t>
      </w:r>
      <w:r>
        <w:t xml:space="preserve"> Tribal Data, Power and Informati</w:t>
      </w:r>
      <w:r w:rsidR="00DF421F">
        <w:t>o</w:t>
      </w:r>
      <w:r>
        <w:t xml:space="preserve">n in the Covid Era; diving into tribal covid data to determine when New Mexico’s Tribes will open up. </w:t>
      </w:r>
      <w:r w:rsidRPr="00DF421F">
        <w:rPr>
          <w:i/>
        </w:rPr>
        <w:t xml:space="preserve"> The Paper</w:t>
      </w:r>
      <w:r>
        <w:t xml:space="preserve"> </w:t>
      </w:r>
      <w:r w:rsidR="00DF421F">
        <w:t xml:space="preserve">Downloaded June 5, 2021 from </w:t>
      </w:r>
      <w:r>
        <w:t>abqnews/2021/05/tribal-dat</w:t>
      </w:r>
      <w:r w:rsidR="00E64418">
        <w:t>a-power-and-information-in-the-c</w:t>
      </w:r>
      <w:r>
        <w:t>ovid-</w:t>
      </w:r>
      <w:r w:rsidR="00DF421F">
        <w:t>e</w:t>
      </w:r>
      <w:r>
        <w:t>ra/?utm_medium_email&amp;utm_source=The+Paper</w:t>
      </w:r>
      <w:r w:rsidR="00A603F1">
        <w:t xml:space="preserve">    </w:t>
      </w:r>
    </w:p>
    <w:p w14:paraId="07EAA409" w14:textId="77777777" w:rsidR="00A603F1" w:rsidRDefault="00A603F1" w:rsidP="0068111F"/>
    <w:p w14:paraId="3610DAFF" w14:textId="708229B0" w:rsidR="0068111F" w:rsidRDefault="00E64418" w:rsidP="0068111F">
      <w:r>
        <w:t>Stumpff, Linda Moon (201</w:t>
      </w:r>
      <w:r w:rsidR="000323C8">
        <w:t>2</w:t>
      </w:r>
      <w:r>
        <w:t xml:space="preserve">) </w:t>
      </w:r>
      <w:r w:rsidR="000323C8">
        <w:t>Hantavirus and the Navajo Nation: A Double-Jeopardy Disease</w:t>
      </w:r>
      <w:r w:rsidR="005F5B2B">
        <w:t>.</w:t>
      </w:r>
      <w:r w:rsidR="00DF421F">
        <w:t xml:space="preserve"> </w:t>
      </w:r>
      <w:r w:rsidR="00DF421F" w:rsidRPr="005F5B2B">
        <w:rPr>
          <w:i/>
        </w:rPr>
        <w:t>The Evergreen State College</w:t>
      </w:r>
      <w:r w:rsidR="00DF421F">
        <w:t xml:space="preserve"> </w:t>
      </w:r>
      <w:r w:rsidR="000323C8">
        <w:t>Downloaded 7/2/21 from native.case</w:t>
      </w:r>
      <w:r w:rsidR="00A97958">
        <w:t>s.e</w:t>
      </w:r>
      <w:r w:rsidR="000323C8">
        <w:t>vergreen.edu/c</w:t>
      </w:r>
      <w:r w:rsidR="00DF421F">
        <w:t>o</w:t>
      </w:r>
      <w:r w:rsidR="000323C8">
        <w:t>llection/</w:t>
      </w:r>
      <w:r w:rsidR="00A97958">
        <w:t>cases/hantavirus-</w:t>
      </w:r>
      <w:proofErr w:type="spellStart"/>
      <w:r w:rsidR="00A97958">
        <w:t>navajo</w:t>
      </w:r>
      <w:proofErr w:type="spellEnd"/>
      <w:r w:rsidR="0068111F">
        <w:t xml:space="preserve"> </w:t>
      </w:r>
    </w:p>
    <w:p w14:paraId="3FAE39EF" w14:textId="77777777" w:rsidR="0068111F" w:rsidRDefault="0068111F" w:rsidP="0068111F"/>
    <w:p w14:paraId="60A7CA5A" w14:textId="77777777" w:rsidR="003B7989" w:rsidRDefault="003B7989" w:rsidP="003B7989">
      <w:r>
        <w:t xml:space="preserve">Tanana, Heather (2020) Arizona State Law Blog  </w:t>
      </w:r>
      <w:r w:rsidRPr="00BE3604">
        <w:rPr>
          <w:i/>
        </w:rPr>
        <w:t>Learning from the Past and the Pandemic to Address Mental Health in Tribal Communities</w:t>
      </w:r>
      <w:r>
        <w:t xml:space="preserve">.  (2020) </w:t>
      </w:r>
      <w:hyperlink r:id="rId15" w:history="1">
        <w:r w:rsidRPr="00E662D0">
          <w:rPr>
            <w:rStyle w:val="Hyperlink"/>
          </w:rPr>
          <w:t>https://arizonastatelawjournal.org</w:t>
        </w:r>
      </w:hyperlink>
      <w:r>
        <w:t xml:space="preserve"> p. 191-106  </w:t>
      </w:r>
    </w:p>
    <w:p w14:paraId="200ACCEB" w14:textId="77777777" w:rsidR="003B7989" w:rsidRDefault="003B7989" w:rsidP="003B7989"/>
    <w:p w14:paraId="083928F4" w14:textId="200FE310" w:rsidR="00D87E93" w:rsidRDefault="002B04FE" w:rsidP="00887249">
      <w:r>
        <w:t xml:space="preserve">US News </w:t>
      </w:r>
      <w:r w:rsidR="00E64418">
        <w:t>and World Report (202</w:t>
      </w:r>
      <w:r w:rsidR="00F00F85">
        <w:t>0</w:t>
      </w:r>
      <w:r w:rsidR="00DF421F">
        <w:t>, Nov. 9</w:t>
      </w:r>
      <w:r w:rsidR="00E64418">
        <w:t xml:space="preserve">) </w:t>
      </w:r>
      <w:r w:rsidR="00887249">
        <w:t>W</w:t>
      </w:r>
      <w:r w:rsidR="00F00F85">
        <w:t>ebinar “Covid 19 and Native American Health:</w:t>
      </w:r>
      <w:r w:rsidR="00887249">
        <w:t xml:space="preserve"> How Tribal leaders are beating back the virus</w:t>
      </w:r>
      <w:r w:rsidR="00F00F85">
        <w:t>”</w:t>
      </w:r>
      <w:r w:rsidR="00887249">
        <w:t xml:space="preserve">  </w:t>
      </w:r>
      <w:r w:rsidR="00A97958">
        <w:t>Downloaded 7/</w:t>
      </w:r>
      <w:r w:rsidR="00F00F85">
        <w:t xml:space="preserve">8/21 from </w:t>
      </w:r>
      <w:r w:rsidR="00C6332D">
        <w:t>]</w:t>
      </w:r>
      <w:r w:rsidR="00F00F85">
        <w:t xml:space="preserve">usnews.com </w:t>
      </w:r>
      <w:r w:rsidR="00DF421F">
        <w:t xml:space="preserve"> </w:t>
      </w:r>
      <w:r w:rsidR="00F00F85">
        <w:t>Speakers:</w:t>
      </w:r>
      <w:r w:rsidR="00A97958">
        <w:t xml:space="preserve"> Stacey Bohlen</w:t>
      </w:r>
      <w:r w:rsidR="00F00F85">
        <w:t xml:space="preserve">  </w:t>
      </w:r>
      <w:r w:rsidR="00E9358A">
        <w:t>(Sioux St</w:t>
      </w:r>
      <w:r w:rsidR="008C0EFC">
        <w:t>.</w:t>
      </w:r>
      <w:r w:rsidR="00E9358A">
        <w:t xml:space="preserve"> Marie Chippewa</w:t>
      </w:r>
      <w:r w:rsidR="008C0EFC">
        <w:t>), CEO and</w:t>
      </w:r>
      <w:r w:rsidR="00E9358A">
        <w:t xml:space="preserve"> Director of National Indian Health Board(DC)</w:t>
      </w:r>
      <w:r w:rsidR="008C0EFC">
        <w:t>, J</w:t>
      </w:r>
      <w:r w:rsidR="00A97958">
        <w:t>ohnathan Nez</w:t>
      </w:r>
      <w:r w:rsidR="00F00F85">
        <w:t>, President Navajo Nation</w:t>
      </w:r>
      <w:r w:rsidR="00A97958">
        <w:t xml:space="preserve"> and Kevin R. Dupuis</w:t>
      </w:r>
      <w:r w:rsidR="00F00F85">
        <w:t xml:space="preserve"> Sr., Chairman, Fond du Lac Band of  Lake Superior Chippewa</w:t>
      </w:r>
      <w:r w:rsidR="00A97958">
        <w:t xml:space="preserve"> </w:t>
      </w:r>
    </w:p>
    <w:p w14:paraId="0F2C0337" w14:textId="77777777" w:rsidR="00D87E93" w:rsidRDefault="00D87E93" w:rsidP="00887249"/>
    <w:p w14:paraId="7CB1F2B5" w14:textId="2B86D966" w:rsidR="00887249" w:rsidRDefault="00D87E93" w:rsidP="00887249">
      <w:r>
        <w:t xml:space="preserve">Urban Indian Health Institute, </w:t>
      </w:r>
      <w:proofErr w:type="spellStart"/>
      <w:r w:rsidR="00C44156">
        <w:t>Echohawk</w:t>
      </w:r>
      <w:proofErr w:type="spellEnd"/>
      <w:r w:rsidR="00C44156">
        <w:t xml:space="preserve">, Abigail </w:t>
      </w:r>
      <w:r>
        <w:t xml:space="preserve">n.d. </w:t>
      </w:r>
      <w:r w:rsidR="00DF421F">
        <w:t xml:space="preserve">Downloaded May 20,2020 from </w:t>
      </w:r>
      <w:r>
        <w:t xml:space="preserve">uihi.org  </w:t>
      </w:r>
      <w:r w:rsidR="00A97958">
        <w:t xml:space="preserve"> </w:t>
      </w:r>
    </w:p>
    <w:p w14:paraId="64F1223F" w14:textId="11BBADB8" w:rsidR="002B04FE" w:rsidRDefault="002B04FE" w:rsidP="00887249"/>
    <w:p w14:paraId="680435B9" w14:textId="581C277C" w:rsidR="002B04FE" w:rsidRDefault="002B04FE" w:rsidP="00887249">
      <w:r>
        <w:t>Univer</w:t>
      </w:r>
      <w:r w:rsidR="00A603F1">
        <w:t>s</w:t>
      </w:r>
      <w:r>
        <w:t>ity of Washington Department of Bioethics and Humanities and Northwest Indian College</w:t>
      </w:r>
      <w:r w:rsidR="00C44156">
        <w:t>.</w:t>
      </w:r>
      <w:r>
        <w:t xml:space="preserve"> </w:t>
      </w:r>
      <w:r w:rsidR="008C0EFC">
        <w:t>Webinar</w:t>
      </w:r>
      <w:r>
        <w:t xml:space="preserve"> (May 17, 2021 12-1pm</w:t>
      </w:r>
      <w:r w:rsidR="00F00F85">
        <w:t>)</w:t>
      </w:r>
      <w:r>
        <w:t xml:space="preserve"> Indigenous Speaker Series  Washington</w:t>
      </w:r>
      <w:r w:rsidR="00A603F1">
        <w:t xml:space="preserve">.zomm.us/u/ad16kjbEx  </w:t>
      </w:r>
      <w:r w:rsidR="00344BC2">
        <w:t xml:space="preserve">Speakers: </w:t>
      </w:r>
      <w:proofErr w:type="spellStart"/>
      <w:r w:rsidR="00A603F1">
        <w:t>Dakotah</w:t>
      </w:r>
      <w:proofErr w:type="spellEnd"/>
      <w:r w:rsidR="00A603F1">
        <w:t xml:space="preserve"> Lane, M.D.</w:t>
      </w:r>
      <w:r w:rsidR="00D87E93">
        <w:t>,</w:t>
      </w:r>
      <w:r w:rsidR="00A603F1">
        <w:t xml:space="preserve"> </w:t>
      </w:r>
      <w:r w:rsidR="003174B3">
        <w:t xml:space="preserve">President and CEO of the Seattle Indian Health Board </w:t>
      </w:r>
      <w:r w:rsidR="00A603F1">
        <w:t xml:space="preserve">Esther Lucero MMD, </w:t>
      </w:r>
      <w:r w:rsidR="00C44156">
        <w:t xml:space="preserve">Margaret Baker Montgomery, </w:t>
      </w:r>
      <w:r w:rsidR="00A603F1">
        <w:t>Cierra Greene</w:t>
      </w:r>
      <w:r w:rsidR="00344BC2">
        <w:t xml:space="preserve"> M.S.</w:t>
      </w:r>
      <w:r w:rsidR="008C0EFC">
        <w:t>, NWIC</w:t>
      </w:r>
      <w:r w:rsidR="00344BC2">
        <w:t>)</w:t>
      </w:r>
    </w:p>
    <w:p w14:paraId="7152A6F1" w14:textId="059FF221" w:rsidR="003174B3" w:rsidRDefault="003174B3" w:rsidP="003174B3">
      <w:r>
        <w:t xml:space="preserve"> </w:t>
      </w:r>
    </w:p>
    <w:sectPr w:rsidR="003174B3" w:rsidSect="006F7E5E">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A0A9" w14:textId="77777777" w:rsidR="00236690" w:rsidRDefault="00236690" w:rsidP="0072457E">
      <w:r>
        <w:separator/>
      </w:r>
    </w:p>
  </w:endnote>
  <w:endnote w:type="continuationSeparator" w:id="0">
    <w:p w14:paraId="75323AB4" w14:textId="77777777" w:rsidR="00236690" w:rsidRDefault="00236690" w:rsidP="0072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05B7" w14:textId="77777777" w:rsidR="00236690" w:rsidRDefault="00236690" w:rsidP="0072457E">
      <w:r>
        <w:separator/>
      </w:r>
    </w:p>
  </w:footnote>
  <w:footnote w:type="continuationSeparator" w:id="0">
    <w:p w14:paraId="34E6778E" w14:textId="77777777" w:rsidR="00236690" w:rsidRDefault="00236690" w:rsidP="0072457E">
      <w:r>
        <w:continuationSeparator/>
      </w:r>
    </w:p>
  </w:footnote>
  <w:footnote w:id="1">
    <w:p w14:paraId="576DD4C5" w14:textId="2E0B547B" w:rsidR="0072457E" w:rsidRDefault="0072457E">
      <w:pPr>
        <w:pStyle w:val="FootnoteText"/>
      </w:pPr>
      <w:r>
        <w:rPr>
          <w:rStyle w:val="FootnoteReference"/>
        </w:rPr>
        <w:footnoteRef/>
      </w:r>
      <w:r>
        <w:t xml:space="preserve"> Copyright 202</w:t>
      </w:r>
      <w:r w:rsidR="004E216F">
        <w:t>2</w:t>
      </w:r>
      <w:r>
        <w:t xml:space="preserve"> by The Evergreen State College. Teaching notes available at ttps://nativecases.evergreen.edu</w:t>
      </w:r>
    </w:p>
  </w:footnote>
  <w:footnote w:id="2">
    <w:p w14:paraId="349E42BC" w14:textId="5DDC3DB1" w:rsidR="0072457E" w:rsidRDefault="0072457E">
      <w:pPr>
        <w:pStyle w:val="FootnoteText"/>
      </w:pPr>
      <w:r>
        <w:rPr>
          <w:rStyle w:val="FootnoteReference"/>
        </w:rPr>
        <w:footnoteRef/>
      </w:r>
      <w:r>
        <w:t xml:space="preserve"> Linda Moon Stumpff is </w:t>
      </w:r>
      <w:r w:rsidR="00786F2A">
        <w:t xml:space="preserve">a retired member of faculty at The Evergreen State College and co-director of the Enduring Legacies Native Cases Initiative. Before coming the Evergreen she served for many years in the US Forest Service and the US National Park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84558"/>
      <w:docPartObj>
        <w:docPartGallery w:val="Page Numbers (Top of Page)"/>
        <w:docPartUnique/>
      </w:docPartObj>
    </w:sdtPr>
    <w:sdtEndPr>
      <w:rPr>
        <w:noProof/>
      </w:rPr>
    </w:sdtEndPr>
    <w:sdtContent>
      <w:p w14:paraId="79B4F1FA" w14:textId="735BF2C3" w:rsidR="00284BA8" w:rsidRDefault="00284BA8">
        <w:pPr>
          <w:pStyle w:val="Header"/>
          <w:jc w:val="right"/>
        </w:pPr>
        <w:r>
          <w:fldChar w:fldCharType="begin"/>
        </w:r>
        <w:r>
          <w:instrText xml:space="preserve"> PAGE   \* MERGEFORMAT </w:instrText>
        </w:r>
        <w:r>
          <w:fldChar w:fldCharType="separate"/>
        </w:r>
        <w:r w:rsidR="005F5B2B">
          <w:rPr>
            <w:noProof/>
          </w:rPr>
          <w:t>7</w:t>
        </w:r>
        <w:r>
          <w:rPr>
            <w:noProof/>
          </w:rPr>
          <w:fldChar w:fldCharType="end"/>
        </w:r>
      </w:p>
    </w:sdtContent>
  </w:sdt>
  <w:p w14:paraId="56958EE7" w14:textId="77777777" w:rsidR="00284BA8" w:rsidRDefault="00284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2AA3"/>
    <w:multiLevelType w:val="hybridMultilevel"/>
    <w:tmpl w:val="AA503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AA77BE"/>
    <w:multiLevelType w:val="hybridMultilevel"/>
    <w:tmpl w:val="EA4C1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CA"/>
    <w:rsid w:val="00001227"/>
    <w:rsid w:val="00001BFC"/>
    <w:rsid w:val="00005A18"/>
    <w:rsid w:val="00024BCB"/>
    <w:rsid w:val="00026E7A"/>
    <w:rsid w:val="000323C8"/>
    <w:rsid w:val="000330DB"/>
    <w:rsid w:val="00043300"/>
    <w:rsid w:val="000512B7"/>
    <w:rsid w:val="00051D1D"/>
    <w:rsid w:val="000523BF"/>
    <w:rsid w:val="00055BC1"/>
    <w:rsid w:val="00067D92"/>
    <w:rsid w:val="000757EC"/>
    <w:rsid w:val="00075A78"/>
    <w:rsid w:val="000774B1"/>
    <w:rsid w:val="00096CF8"/>
    <w:rsid w:val="000A28DA"/>
    <w:rsid w:val="000B6FB7"/>
    <w:rsid w:val="000C5A82"/>
    <w:rsid w:val="000D297A"/>
    <w:rsid w:val="000D694C"/>
    <w:rsid w:val="000D7A70"/>
    <w:rsid w:val="000F29BC"/>
    <w:rsid w:val="000F63F3"/>
    <w:rsid w:val="000F73F4"/>
    <w:rsid w:val="00100504"/>
    <w:rsid w:val="001039A8"/>
    <w:rsid w:val="00111FEE"/>
    <w:rsid w:val="001127AE"/>
    <w:rsid w:val="00117828"/>
    <w:rsid w:val="00130BD4"/>
    <w:rsid w:val="001345EC"/>
    <w:rsid w:val="0013537D"/>
    <w:rsid w:val="00137095"/>
    <w:rsid w:val="0015016B"/>
    <w:rsid w:val="00151F95"/>
    <w:rsid w:val="00192E0E"/>
    <w:rsid w:val="00197045"/>
    <w:rsid w:val="001A5F1E"/>
    <w:rsid w:val="001B30D6"/>
    <w:rsid w:val="001B7526"/>
    <w:rsid w:val="001C357F"/>
    <w:rsid w:val="001C7643"/>
    <w:rsid w:val="001D6EF3"/>
    <w:rsid w:val="001D76D6"/>
    <w:rsid w:val="001E02BB"/>
    <w:rsid w:val="001E3153"/>
    <w:rsid w:val="001F46B1"/>
    <w:rsid w:val="00203B44"/>
    <w:rsid w:val="00212983"/>
    <w:rsid w:val="00216438"/>
    <w:rsid w:val="00236690"/>
    <w:rsid w:val="00241194"/>
    <w:rsid w:val="00246F76"/>
    <w:rsid w:val="00251D90"/>
    <w:rsid w:val="00256A41"/>
    <w:rsid w:val="00256D6A"/>
    <w:rsid w:val="00271D1D"/>
    <w:rsid w:val="00280110"/>
    <w:rsid w:val="00282E80"/>
    <w:rsid w:val="00284BA8"/>
    <w:rsid w:val="00295132"/>
    <w:rsid w:val="002A0441"/>
    <w:rsid w:val="002A1E4B"/>
    <w:rsid w:val="002A502C"/>
    <w:rsid w:val="002B04FE"/>
    <w:rsid w:val="002B094B"/>
    <w:rsid w:val="002C1798"/>
    <w:rsid w:val="002C7E62"/>
    <w:rsid w:val="002D304E"/>
    <w:rsid w:val="002D4BA5"/>
    <w:rsid w:val="002D7C31"/>
    <w:rsid w:val="002F1717"/>
    <w:rsid w:val="002F289C"/>
    <w:rsid w:val="002F66D1"/>
    <w:rsid w:val="00306A96"/>
    <w:rsid w:val="003174B3"/>
    <w:rsid w:val="003248D7"/>
    <w:rsid w:val="00341C64"/>
    <w:rsid w:val="00341F61"/>
    <w:rsid w:val="00344AB0"/>
    <w:rsid w:val="00344BC2"/>
    <w:rsid w:val="00360EAE"/>
    <w:rsid w:val="003612D0"/>
    <w:rsid w:val="00366613"/>
    <w:rsid w:val="00366EFD"/>
    <w:rsid w:val="0038176A"/>
    <w:rsid w:val="00383FA0"/>
    <w:rsid w:val="0038764D"/>
    <w:rsid w:val="003955BD"/>
    <w:rsid w:val="003B2702"/>
    <w:rsid w:val="003B7989"/>
    <w:rsid w:val="003C0C2C"/>
    <w:rsid w:val="003C251C"/>
    <w:rsid w:val="003D0ACC"/>
    <w:rsid w:val="003D1FED"/>
    <w:rsid w:val="003D40CC"/>
    <w:rsid w:val="003D664B"/>
    <w:rsid w:val="003E2A35"/>
    <w:rsid w:val="003E3851"/>
    <w:rsid w:val="003E3A26"/>
    <w:rsid w:val="003E6157"/>
    <w:rsid w:val="003F790A"/>
    <w:rsid w:val="00401255"/>
    <w:rsid w:val="00402357"/>
    <w:rsid w:val="00403B23"/>
    <w:rsid w:val="00406934"/>
    <w:rsid w:val="004201CE"/>
    <w:rsid w:val="00425263"/>
    <w:rsid w:val="00430B78"/>
    <w:rsid w:val="004508CC"/>
    <w:rsid w:val="00451AF4"/>
    <w:rsid w:val="00456BA5"/>
    <w:rsid w:val="00466B65"/>
    <w:rsid w:val="00471625"/>
    <w:rsid w:val="00474C55"/>
    <w:rsid w:val="00480608"/>
    <w:rsid w:val="00481A83"/>
    <w:rsid w:val="00487F3D"/>
    <w:rsid w:val="00491D2D"/>
    <w:rsid w:val="00494024"/>
    <w:rsid w:val="004B1615"/>
    <w:rsid w:val="004C07DD"/>
    <w:rsid w:val="004D2183"/>
    <w:rsid w:val="004E216F"/>
    <w:rsid w:val="004E7F4E"/>
    <w:rsid w:val="004F1294"/>
    <w:rsid w:val="004F32EC"/>
    <w:rsid w:val="004F4A9C"/>
    <w:rsid w:val="00510528"/>
    <w:rsid w:val="00512CBD"/>
    <w:rsid w:val="00513C34"/>
    <w:rsid w:val="00514B7D"/>
    <w:rsid w:val="00523090"/>
    <w:rsid w:val="00524863"/>
    <w:rsid w:val="00524E04"/>
    <w:rsid w:val="005356A8"/>
    <w:rsid w:val="005402F7"/>
    <w:rsid w:val="00542F20"/>
    <w:rsid w:val="00555AF8"/>
    <w:rsid w:val="005566AE"/>
    <w:rsid w:val="00556993"/>
    <w:rsid w:val="00584ADA"/>
    <w:rsid w:val="00591B25"/>
    <w:rsid w:val="00594988"/>
    <w:rsid w:val="005C567D"/>
    <w:rsid w:val="005D3264"/>
    <w:rsid w:val="005E7558"/>
    <w:rsid w:val="005F5B2B"/>
    <w:rsid w:val="005F76E2"/>
    <w:rsid w:val="006059BB"/>
    <w:rsid w:val="00606042"/>
    <w:rsid w:val="00621043"/>
    <w:rsid w:val="0062425A"/>
    <w:rsid w:val="006252F4"/>
    <w:rsid w:val="00636979"/>
    <w:rsid w:val="0064197B"/>
    <w:rsid w:val="00647E70"/>
    <w:rsid w:val="0065488F"/>
    <w:rsid w:val="00654F06"/>
    <w:rsid w:val="00655B2A"/>
    <w:rsid w:val="00660E91"/>
    <w:rsid w:val="006614E8"/>
    <w:rsid w:val="00672293"/>
    <w:rsid w:val="00680F69"/>
    <w:rsid w:val="0068111F"/>
    <w:rsid w:val="0069325B"/>
    <w:rsid w:val="006938D1"/>
    <w:rsid w:val="00694113"/>
    <w:rsid w:val="00696EE3"/>
    <w:rsid w:val="006B6FC2"/>
    <w:rsid w:val="006E311F"/>
    <w:rsid w:val="006E5919"/>
    <w:rsid w:val="006F7E5E"/>
    <w:rsid w:val="00715DD5"/>
    <w:rsid w:val="0072457E"/>
    <w:rsid w:val="0072500B"/>
    <w:rsid w:val="007258A6"/>
    <w:rsid w:val="007359D6"/>
    <w:rsid w:val="00742257"/>
    <w:rsid w:val="00743218"/>
    <w:rsid w:val="00757B78"/>
    <w:rsid w:val="00762D69"/>
    <w:rsid w:val="0076454C"/>
    <w:rsid w:val="00773ECA"/>
    <w:rsid w:val="0077499E"/>
    <w:rsid w:val="00776FDE"/>
    <w:rsid w:val="007851E3"/>
    <w:rsid w:val="00785955"/>
    <w:rsid w:val="00786F2A"/>
    <w:rsid w:val="0079108F"/>
    <w:rsid w:val="00794848"/>
    <w:rsid w:val="00795D11"/>
    <w:rsid w:val="007A230F"/>
    <w:rsid w:val="007A3666"/>
    <w:rsid w:val="007A7B2D"/>
    <w:rsid w:val="007B3C1E"/>
    <w:rsid w:val="007B446B"/>
    <w:rsid w:val="007B4D7A"/>
    <w:rsid w:val="007B5CF3"/>
    <w:rsid w:val="007C3B45"/>
    <w:rsid w:val="007C3DEE"/>
    <w:rsid w:val="007C6AE5"/>
    <w:rsid w:val="007C7B93"/>
    <w:rsid w:val="007D7765"/>
    <w:rsid w:val="007F09B0"/>
    <w:rsid w:val="007F3F23"/>
    <w:rsid w:val="00800D13"/>
    <w:rsid w:val="0080345F"/>
    <w:rsid w:val="00817EBD"/>
    <w:rsid w:val="00831AE0"/>
    <w:rsid w:val="008357D3"/>
    <w:rsid w:val="008515FC"/>
    <w:rsid w:val="008555BD"/>
    <w:rsid w:val="008575B7"/>
    <w:rsid w:val="00861B94"/>
    <w:rsid w:val="00862327"/>
    <w:rsid w:val="0087352F"/>
    <w:rsid w:val="00876B04"/>
    <w:rsid w:val="0088459B"/>
    <w:rsid w:val="00887249"/>
    <w:rsid w:val="008A730B"/>
    <w:rsid w:val="008B06C3"/>
    <w:rsid w:val="008C0D18"/>
    <w:rsid w:val="008C0EFC"/>
    <w:rsid w:val="008C6CCB"/>
    <w:rsid w:val="008D0379"/>
    <w:rsid w:val="008E73C6"/>
    <w:rsid w:val="008F6DCA"/>
    <w:rsid w:val="008F7832"/>
    <w:rsid w:val="00900E0F"/>
    <w:rsid w:val="00901291"/>
    <w:rsid w:val="009016CF"/>
    <w:rsid w:val="009076C6"/>
    <w:rsid w:val="00916513"/>
    <w:rsid w:val="00921128"/>
    <w:rsid w:val="009219F8"/>
    <w:rsid w:val="00932A8D"/>
    <w:rsid w:val="009343E6"/>
    <w:rsid w:val="00944E34"/>
    <w:rsid w:val="00946F68"/>
    <w:rsid w:val="009574C8"/>
    <w:rsid w:val="00983CEA"/>
    <w:rsid w:val="009847CC"/>
    <w:rsid w:val="0098769B"/>
    <w:rsid w:val="00991A99"/>
    <w:rsid w:val="009C3CAE"/>
    <w:rsid w:val="009D50E8"/>
    <w:rsid w:val="009E4575"/>
    <w:rsid w:val="009F77C3"/>
    <w:rsid w:val="00A05A83"/>
    <w:rsid w:val="00A123FE"/>
    <w:rsid w:val="00A21EB2"/>
    <w:rsid w:val="00A24376"/>
    <w:rsid w:val="00A318F1"/>
    <w:rsid w:val="00A37223"/>
    <w:rsid w:val="00A44CAF"/>
    <w:rsid w:val="00A57C36"/>
    <w:rsid w:val="00A603F1"/>
    <w:rsid w:val="00A634DC"/>
    <w:rsid w:val="00A64542"/>
    <w:rsid w:val="00A8343E"/>
    <w:rsid w:val="00A84D3A"/>
    <w:rsid w:val="00A94747"/>
    <w:rsid w:val="00A95AC0"/>
    <w:rsid w:val="00A97958"/>
    <w:rsid w:val="00AB374D"/>
    <w:rsid w:val="00AC00F2"/>
    <w:rsid w:val="00AE5AE8"/>
    <w:rsid w:val="00AE76BB"/>
    <w:rsid w:val="00AF1AAE"/>
    <w:rsid w:val="00AF2145"/>
    <w:rsid w:val="00AF297A"/>
    <w:rsid w:val="00AF4FBB"/>
    <w:rsid w:val="00B01C97"/>
    <w:rsid w:val="00B15911"/>
    <w:rsid w:val="00B24137"/>
    <w:rsid w:val="00B2451C"/>
    <w:rsid w:val="00B35601"/>
    <w:rsid w:val="00B35651"/>
    <w:rsid w:val="00B40E34"/>
    <w:rsid w:val="00B41D3D"/>
    <w:rsid w:val="00B43833"/>
    <w:rsid w:val="00B44EBE"/>
    <w:rsid w:val="00B52041"/>
    <w:rsid w:val="00B7382E"/>
    <w:rsid w:val="00B77BDF"/>
    <w:rsid w:val="00B817D2"/>
    <w:rsid w:val="00B82BBE"/>
    <w:rsid w:val="00B920D4"/>
    <w:rsid w:val="00BB1541"/>
    <w:rsid w:val="00BB4A53"/>
    <w:rsid w:val="00BC3953"/>
    <w:rsid w:val="00BD1CCB"/>
    <w:rsid w:val="00BF4A8F"/>
    <w:rsid w:val="00C00FBF"/>
    <w:rsid w:val="00C0147E"/>
    <w:rsid w:val="00C02687"/>
    <w:rsid w:val="00C106C8"/>
    <w:rsid w:val="00C144E6"/>
    <w:rsid w:val="00C3110A"/>
    <w:rsid w:val="00C352D0"/>
    <w:rsid w:val="00C37BD8"/>
    <w:rsid w:val="00C41C44"/>
    <w:rsid w:val="00C4227B"/>
    <w:rsid w:val="00C44156"/>
    <w:rsid w:val="00C5338A"/>
    <w:rsid w:val="00C5371B"/>
    <w:rsid w:val="00C54661"/>
    <w:rsid w:val="00C6332D"/>
    <w:rsid w:val="00C63EF9"/>
    <w:rsid w:val="00C665F6"/>
    <w:rsid w:val="00C8151B"/>
    <w:rsid w:val="00C81BB2"/>
    <w:rsid w:val="00C87EA9"/>
    <w:rsid w:val="00C91182"/>
    <w:rsid w:val="00C92571"/>
    <w:rsid w:val="00C93E73"/>
    <w:rsid w:val="00C96F4B"/>
    <w:rsid w:val="00CA00CC"/>
    <w:rsid w:val="00CB4167"/>
    <w:rsid w:val="00CC450F"/>
    <w:rsid w:val="00CD2A76"/>
    <w:rsid w:val="00CD7BD1"/>
    <w:rsid w:val="00CF0EB0"/>
    <w:rsid w:val="00CF61AE"/>
    <w:rsid w:val="00D02207"/>
    <w:rsid w:val="00D11FDC"/>
    <w:rsid w:val="00D13726"/>
    <w:rsid w:val="00D20A7E"/>
    <w:rsid w:val="00D31565"/>
    <w:rsid w:val="00D4284B"/>
    <w:rsid w:val="00D63236"/>
    <w:rsid w:val="00D74C1B"/>
    <w:rsid w:val="00D8349C"/>
    <w:rsid w:val="00D8683F"/>
    <w:rsid w:val="00D87349"/>
    <w:rsid w:val="00D87478"/>
    <w:rsid w:val="00D87E93"/>
    <w:rsid w:val="00D9089A"/>
    <w:rsid w:val="00D91140"/>
    <w:rsid w:val="00DA12AB"/>
    <w:rsid w:val="00DB6163"/>
    <w:rsid w:val="00DC2A68"/>
    <w:rsid w:val="00DC6116"/>
    <w:rsid w:val="00DD0E79"/>
    <w:rsid w:val="00DD17CD"/>
    <w:rsid w:val="00DD7324"/>
    <w:rsid w:val="00DF421F"/>
    <w:rsid w:val="00E00F6F"/>
    <w:rsid w:val="00E03216"/>
    <w:rsid w:val="00E20132"/>
    <w:rsid w:val="00E22DF5"/>
    <w:rsid w:val="00E26F93"/>
    <w:rsid w:val="00E30B72"/>
    <w:rsid w:val="00E321C5"/>
    <w:rsid w:val="00E4063A"/>
    <w:rsid w:val="00E64418"/>
    <w:rsid w:val="00E65EEF"/>
    <w:rsid w:val="00E71599"/>
    <w:rsid w:val="00E73BC3"/>
    <w:rsid w:val="00E9358A"/>
    <w:rsid w:val="00EA4F63"/>
    <w:rsid w:val="00EA73E4"/>
    <w:rsid w:val="00EB0335"/>
    <w:rsid w:val="00EB1702"/>
    <w:rsid w:val="00EC68D3"/>
    <w:rsid w:val="00ED0DE9"/>
    <w:rsid w:val="00ED223C"/>
    <w:rsid w:val="00ED77F3"/>
    <w:rsid w:val="00EE6BEF"/>
    <w:rsid w:val="00EF3ED1"/>
    <w:rsid w:val="00F00F85"/>
    <w:rsid w:val="00F03938"/>
    <w:rsid w:val="00F12996"/>
    <w:rsid w:val="00F202BF"/>
    <w:rsid w:val="00F274A8"/>
    <w:rsid w:val="00F40C83"/>
    <w:rsid w:val="00F503E6"/>
    <w:rsid w:val="00F6353F"/>
    <w:rsid w:val="00F63852"/>
    <w:rsid w:val="00F6611B"/>
    <w:rsid w:val="00F867B1"/>
    <w:rsid w:val="00F9536F"/>
    <w:rsid w:val="00FA63F8"/>
    <w:rsid w:val="00FB6E15"/>
    <w:rsid w:val="00FB7C58"/>
    <w:rsid w:val="00FC3AE9"/>
    <w:rsid w:val="00FD1BDA"/>
    <w:rsid w:val="00FD48BD"/>
    <w:rsid w:val="00FD4CD0"/>
    <w:rsid w:val="00FD54B0"/>
    <w:rsid w:val="00FF3D03"/>
    <w:rsid w:val="00FF6C79"/>
    <w:rsid w:val="0DE63F08"/>
    <w:rsid w:val="288256FB"/>
    <w:rsid w:val="4C808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25616"/>
  <w14:defaultImageDpi w14:val="300"/>
  <w15:docId w15:val="{20ABFB39-4630-440E-8693-18406E24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1F"/>
  </w:style>
  <w:style w:type="paragraph" w:styleId="Heading1">
    <w:name w:val="heading 1"/>
    <w:basedOn w:val="Normal"/>
    <w:link w:val="Heading1Char"/>
    <w:uiPriority w:val="9"/>
    <w:qFormat/>
    <w:rsid w:val="000F63F3"/>
    <w:pPr>
      <w:widowControl w:val="0"/>
      <w:autoSpaceDE w:val="0"/>
      <w:autoSpaceDN w:val="0"/>
      <w:ind w:left="109"/>
      <w:outlineLvl w:val="0"/>
    </w:pPr>
    <w:rPr>
      <w:rFonts w:ascii="Carlito" w:eastAsia="Carlito" w:hAnsi="Carlito" w:cs="Carlito"/>
      <w:b/>
      <w:bCs/>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441"/>
    <w:rPr>
      <w:color w:val="0000FF" w:themeColor="hyperlink"/>
      <w:u w:val="single"/>
    </w:rPr>
  </w:style>
  <w:style w:type="paragraph" w:styleId="ListParagraph">
    <w:name w:val="List Paragraph"/>
    <w:basedOn w:val="Normal"/>
    <w:uiPriority w:val="34"/>
    <w:qFormat/>
    <w:rsid w:val="00117828"/>
    <w:pPr>
      <w:ind w:left="720"/>
      <w:contextualSpacing/>
    </w:pPr>
  </w:style>
  <w:style w:type="paragraph" w:styleId="FootnoteText">
    <w:name w:val="footnote text"/>
    <w:basedOn w:val="Normal"/>
    <w:link w:val="FootnoteTextChar"/>
    <w:uiPriority w:val="99"/>
    <w:semiHidden/>
    <w:unhideWhenUsed/>
    <w:rsid w:val="0072457E"/>
    <w:rPr>
      <w:sz w:val="20"/>
      <w:szCs w:val="20"/>
    </w:rPr>
  </w:style>
  <w:style w:type="character" w:customStyle="1" w:styleId="FootnoteTextChar">
    <w:name w:val="Footnote Text Char"/>
    <w:basedOn w:val="DefaultParagraphFont"/>
    <w:link w:val="FootnoteText"/>
    <w:uiPriority w:val="99"/>
    <w:semiHidden/>
    <w:rsid w:val="0072457E"/>
    <w:rPr>
      <w:sz w:val="20"/>
      <w:szCs w:val="20"/>
    </w:rPr>
  </w:style>
  <w:style w:type="character" w:styleId="FootnoteReference">
    <w:name w:val="footnote reference"/>
    <w:basedOn w:val="DefaultParagraphFont"/>
    <w:uiPriority w:val="99"/>
    <w:semiHidden/>
    <w:unhideWhenUsed/>
    <w:rsid w:val="0072457E"/>
    <w:rPr>
      <w:vertAlign w:val="superscript"/>
    </w:rPr>
  </w:style>
  <w:style w:type="paragraph" w:styleId="Subtitle">
    <w:name w:val="Subtitle"/>
    <w:basedOn w:val="Normal"/>
    <w:next w:val="Normal"/>
    <w:link w:val="SubtitleChar"/>
    <w:uiPriority w:val="11"/>
    <w:qFormat/>
    <w:rsid w:val="0072457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72457E"/>
    <w:rPr>
      <w:color w:val="5A5A5A" w:themeColor="text1" w:themeTint="A5"/>
      <w:spacing w:val="15"/>
      <w:sz w:val="22"/>
      <w:szCs w:val="22"/>
    </w:rPr>
  </w:style>
  <w:style w:type="paragraph" w:styleId="Header">
    <w:name w:val="header"/>
    <w:basedOn w:val="Normal"/>
    <w:link w:val="HeaderChar"/>
    <w:uiPriority w:val="99"/>
    <w:unhideWhenUsed/>
    <w:rsid w:val="0072457E"/>
    <w:pPr>
      <w:tabs>
        <w:tab w:val="center" w:pos="4680"/>
        <w:tab w:val="right" w:pos="9360"/>
      </w:tabs>
    </w:pPr>
  </w:style>
  <w:style w:type="character" w:customStyle="1" w:styleId="HeaderChar">
    <w:name w:val="Header Char"/>
    <w:basedOn w:val="DefaultParagraphFont"/>
    <w:link w:val="Header"/>
    <w:uiPriority w:val="99"/>
    <w:rsid w:val="0072457E"/>
  </w:style>
  <w:style w:type="paragraph" w:styleId="Footer">
    <w:name w:val="footer"/>
    <w:basedOn w:val="Normal"/>
    <w:link w:val="FooterChar"/>
    <w:uiPriority w:val="99"/>
    <w:unhideWhenUsed/>
    <w:rsid w:val="0072457E"/>
    <w:pPr>
      <w:tabs>
        <w:tab w:val="center" w:pos="4680"/>
        <w:tab w:val="right" w:pos="9360"/>
      </w:tabs>
    </w:pPr>
  </w:style>
  <w:style w:type="character" w:customStyle="1" w:styleId="FooterChar">
    <w:name w:val="Footer Char"/>
    <w:basedOn w:val="DefaultParagraphFont"/>
    <w:link w:val="Footer"/>
    <w:uiPriority w:val="99"/>
    <w:rsid w:val="0072457E"/>
  </w:style>
  <w:style w:type="character" w:styleId="CommentReference">
    <w:name w:val="annotation reference"/>
    <w:basedOn w:val="DefaultParagraphFont"/>
    <w:uiPriority w:val="99"/>
    <w:semiHidden/>
    <w:unhideWhenUsed/>
    <w:rsid w:val="0080345F"/>
    <w:rPr>
      <w:sz w:val="16"/>
      <w:szCs w:val="16"/>
    </w:rPr>
  </w:style>
  <w:style w:type="paragraph" w:styleId="CommentText">
    <w:name w:val="annotation text"/>
    <w:basedOn w:val="Normal"/>
    <w:link w:val="CommentTextChar"/>
    <w:uiPriority w:val="99"/>
    <w:semiHidden/>
    <w:unhideWhenUsed/>
    <w:rsid w:val="0080345F"/>
    <w:rPr>
      <w:sz w:val="20"/>
      <w:szCs w:val="20"/>
    </w:rPr>
  </w:style>
  <w:style w:type="character" w:customStyle="1" w:styleId="CommentTextChar">
    <w:name w:val="Comment Text Char"/>
    <w:basedOn w:val="DefaultParagraphFont"/>
    <w:link w:val="CommentText"/>
    <w:uiPriority w:val="99"/>
    <w:semiHidden/>
    <w:rsid w:val="0080345F"/>
    <w:rPr>
      <w:sz w:val="20"/>
      <w:szCs w:val="20"/>
    </w:rPr>
  </w:style>
  <w:style w:type="paragraph" w:styleId="CommentSubject">
    <w:name w:val="annotation subject"/>
    <w:basedOn w:val="CommentText"/>
    <w:next w:val="CommentText"/>
    <w:link w:val="CommentSubjectChar"/>
    <w:uiPriority w:val="99"/>
    <w:semiHidden/>
    <w:unhideWhenUsed/>
    <w:rsid w:val="0080345F"/>
    <w:rPr>
      <w:b/>
      <w:bCs/>
    </w:rPr>
  </w:style>
  <w:style w:type="character" w:customStyle="1" w:styleId="CommentSubjectChar">
    <w:name w:val="Comment Subject Char"/>
    <w:basedOn w:val="CommentTextChar"/>
    <w:link w:val="CommentSubject"/>
    <w:uiPriority w:val="99"/>
    <w:semiHidden/>
    <w:rsid w:val="0080345F"/>
    <w:rPr>
      <w:b/>
      <w:bCs/>
      <w:sz w:val="20"/>
      <w:szCs w:val="20"/>
    </w:rPr>
  </w:style>
  <w:style w:type="character" w:customStyle="1" w:styleId="Heading1Char">
    <w:name w:val="Heading 1 Char"/>
    <w:basedOn w:val="DefaultParagraphFont"/>
    <w:link w:val="Heading1"/>
    <w:uiPriority w:val="9"/>
    <w:rsid w:val="000F63F3"/>
    <w:rPr>
      <w:rFonts w:ascii="Carlito" w:eastAsia="Carlito" w:hAnsi="Carlito" w:cs="Carlito"/>
      <w:b/>
      <w:bCs/>
      <w:sz w:val="22"/>
      <w:szCs w:val="22"/>
      <w:u w:val="single" w:color="000000"/>
    </w:rPr>
  </w:style>
  <w:style w:type="paragraph" w:styleId="NormalWeb">
    <w:name w:val="Normal (Web)"/>
    <w:basedOn w:val="Normal"/>
    <w:uiPriority w:val="99"/>
    <w:semiHidden/>
    <w:unhideWhenUsed/>
    <w:rsid w:val="000F63F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D0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79"/>
    <w:rPr>
      <w:rFonts w:ascii="Segoe UI" w:hAnsi="Segoe UI" w:cs="Segoe UI"/>
      <w:sz w:val="18"/>
      <w:szCs w:val="18"/>
    </w:rPr>
  </w:style>
  <w:style w:type="character" w:styleId="UnresolvedMention">
    <w:name w:val="Unresolved Mention"/>
    <w:basedOn w:val="DefaultParagraphFont"/>
    <w:uiPriority w:val="99"/>
    <w:semiHidden/>
    <w:unhideWhenUsed/>
    <w:rsid w:val="00786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ai.org/Covid-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953/aicrj.44.3.lucero_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orityhealth.hhs.gov" TargetMode="External"/><Relationship Id="rId5" Type="http://schemas.openxmlformats.org/officeDocument/2006/relationships/webSettings" Target="webSettings.xml"/><Relationship Id="rId15" Type="http://schemas.openxmlformats.org/officeDocument/2006/relationships/hyperlink" Target="https://arizonastatelawjournal.org" TargetMode="External"/><Relationship Id="rId10" Type="http://schemas.openxmlformats.org/officeDocument/2006/relationships/hyperlink" Target="https://tribalepicenters.org" TargetMode="External"/><Relationship Id="rId4" Type="http://schemas.openxmlformats.org/officeDocument/2006/relationships/settings" Target="settings.xml"/><Relationship Id="rId9" Type="http://schemas.openxmlformats.org/officeDocument/2006/relationships/hyperlink" Target="https://www.cdc.gov" TargetMode="External"/><Relationship Id="rId14" Type="http://schemas.openxmlformats.org/officeDocument/2006/relationships/hyperlink" Target="http://www.ncai.org/attachments/Resolution_gbuJbEHWpkOgcwCICRtgMCJHMsUNofqYvuMSnzLFzOdxBIMIRjij_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1E81-7060-41AA-BAD6-9D6491A0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8791</Words>
  <Characters>50111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Stumpff</dc:creator>
  <cp:keywords/>
  <dc:description/>
  <cp:lastModifiedBy>barbara smith</cp:lastModifiedBy>
  <cp:revision>2</cp:revision>
  <dcterms:created xsi:type="dcterms:W3CDTF">2022-01-27T18:32:00Z</dcterms:created>
  <dcterms:modified xsi:type="dcterms:W3CDTF">2022-01-27T18:32:00Z</dcterms:modified>
</cp:coreProperties>
</file>