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3E77" w14:textId="77777777" w:rsidR="00805367" w:rsidRPr="00805367" w:rsidRDefault="00805367" w:rsidP="00805367">
      <w:pPr>
        <w:jc w:val="center"/>
        <w:rPr>
          <w:b/>
          <w:sz w:val="32"/>
          <w:szCs w:val="32"/>
        </w:rPr>
      </w:pPr>
      <w:r w:rsidRPr="00805367">
        <w:rPr>
          <w:b/>
          <w:sz w:val="32"/>
          <w:szCs w:val="32"/>
        </w:rPr>
        <w:t>TEACHING NOTES</w:t>
      </w:r>
    </w:p>
    <w:p w14:paraId="59E92C3A" w14:textId="77777777" w:rsidR="00805367" w:rsidRDefault="00805367" w:rsidP="00805367">
      <w:pPr>
        <w:jc w:val="center"/>
        <w:rPr>
          <w:b/>
          <w:sz w:val="28"/>
          <w:szCs w:val="28"/>
        </w:rPr>
      </w:pPr>
      <w:r>
        <w:rPr>
          <w:b/>
          <w:sz w:val="28"/>
          <w:szCs w:val="28"/>
        </w:rPr>
        <w:t xml:space="preserve">for </w:t>
      </w:r>
    </w:p>
    <w:p w14:paraId="61529478" w14:textId="1FBA6281" w:rsidR="00805367" w:rsidRPr="00805367" w:rsidRDefault="00EA6C7E" w:rsidP="00805367">
      <w:pPr>
        <w:jc w:val="center"/>
        <w:rPr>
          <w:i/>
          <w:sz w:val="28"/>
          <w:szCs w:val="28"/>
        </w:rPr>
      </w:pPr>
      <w:r>
        <w:rPr>
          <w:i/>
          <w:sz w:val="28"/>
          <w:szCs w:val="28"/>
        </w:rPr>
        <w:t>Through the Taos Pueblo Lens: Values and Emerging Strategies for Protecting Wild Lands and Waters</w:t>
      </w:r>
    </w:p>
    <w:p w14:paraId="3816B2E9" w14:textId="77777777" w:rsidR="00805367" w:rsidRDefault="00805367" w:rsidP="00805367">
      <w:pPr>
        <w:jc w:val="center"/>
        <w:rPr>
          <w:sz w:val="24"/>
          <w:szCs w:val="24"/>
        </w:rPr>
      </w:pPr>
      <w:r>
        <w:rPr>
          <w:sz w:val="24"/>
          <w:szCs w:val="24"/>
        </w:rPr>
        <w:t xml:space="preserve">By </w:t>
      </w:r>
    </w:p>
    <w:p w14:paraId="59DA5D06" w14:textId="77777777" w:rsidR="00805367" w:rsidRDefault="008D61F8" w:rsidP="00805367">
      <w:pPr>
        <w:jc w:val="center"/>
        <w:rPr>
          <w:sz w:val="24"/>
          <w:szCs w:val="24"/>
        </w:rPr>
      </w:pPr>
      <w:r>
        <w:rPr>
          <w:sz w:val="24"/>
          <w:szCs w:val="24"/>
        </w:rPr>
        <w:t>Linda Moon Stumpff</w:t>
      </w:r>
    </w:p>
    <w:p w14:paraId="292F9ADA" w14:textId="77777777" w:rsidR="00805367" w:rsidRPr="004958B8" w:rsidRDefault="00805367" w:rsidP="00805367">
      <w:pPr>
        <w:jc w:val="center"/>
        <w:rPr>
          <w:rFonts w:cstheme="minorHAnsi"/>
        </w:rPr>
      </w:pPr>
    </w:p>
    <w:p w14:paraId="225477B6" w14:textId="77777777" w:rsidR="00805367" w:rsidRPr="004958B8" w:rsidRDefault="00805367" w:rsidP="00805367">
      <w:pPr>
        <w:rPr>
          <w:rFonts w:cstheme="minorHAnsi"/>
          <w:b/>
          <w:sz w:val="24"/>
          <w:szCs w:val="24"/>
        </w:rPr>
      </w:pPr>
      <w:r w:rsidRPr="004958B8">
        <w:rPr>
          <w:rFonts w:cstheme="minorHAnsi"/>
          <w:b/>
          <w:sz w:val="24"/>
          <w:szCs w:val="24"/>
        </w:rPr>
        <w:t>Learning Objectives</w:t>
      </w:r>
    </w:p>
    <w:p w14:paraId="1D8144C8" w14:textId="0C08AC74" w:rsidR="00805367" w:rsidRPr="004958B8" w:rsidRDefault="000B3133" w:rsidP="00805367">
      <w:pPr>
        <w:pStyle w:val="ListParagraph"/>
        <w:numPr>
          <w:ilvl w:val="0"/>
          <w:numId w:val="1"/>
        </w:numPr>
        <w:rPr>
          <w:rFonts w:cstheme="minorHAnsi"/>
          <w:sz w:val="24"/>
          <w:szCs w:val="24"/>
        </w:rPr>
      </w:pPr>
      <w:r w:rsidRPr="004958B8">
        <w:rPr>
          <w:rFonts w:cstheme="minorHAnsi"/>
          <w:sz w:val="24"/>
          <w:szCs w:val="24"/>
        </w:rPr>
        <w:t>E</w:t>
      </w:r>
      <w:r w:rsidR="00805367" w:rsidRPr="004958B8">
        <w:rPr>
          <w:rFonts w:cstheme="minorHAnsi"/>
          <w:sz w:val="24"/>
          <w:szCs w:val="24"/>
        </w:rPr>
        <w:t>xplain</w:t>
      </w:r>
      <w:r w:rsidR="00F5711A">
        <w:rPr>
          <w:rFonts w:cstheme="minorHAnsi"/>
          <w:sz w:val="24"/>
          <w:szCs w:val="24"/>
        </w:rPr>
        <w:t xml:space="preserve"> the cultural importance of Taos Blue Lake </w:t>
      </w:r>
      <w:r w:rsidR="009D63E2">
        <w:rPr>
          <w:rFonts w:cstheme="minorHAnsi"/>
          <w:sz w:val="24"/>
          <w:szCs w:val="24"/>
        </w:rPr>
        <w:t xml:space="preserve"> </w:t>
      </w:r>
    </w:p>
    <w:p w14:paraId="033860F6" w14:textId="53639D95" w:rsidR="00EB6DD9" w:rsidRPr="004958B8" w:rsidRDefault="00F5711A" w:rsidP="00EB6DD9">
      <w:pPr>
        <w:pStyle w:val="ListParagraph"/>
        <w:numPr>
          <w:ilvl w:val="0"/>
          <w:numId w:val="1"/>
        </w:numPr>
        <w:rPr>
          <w:rFonts w:cstheme="minorHAnsi"/>
          <w:sz w:val="24"/>
          <w:szCs w:val="24"/>
        </w:rPr>
      </w:pPr>
      <w:r>
        <w:rPr>
          <w:rFonts w:cstheme="minorHAnsi"/>
          <w:sz w:val="24"/>
          <w:szCs w:val="24"/>
        </w:rPr>
        <w:t xml:space="preserve">Explain the ecological importance of Taos Blue Lake </w:t>
      </w:r>
      <w:r w:rsidR="00EB6DD9" w:rsidRPr="004958B8">
        <w:rPr>
          <w:rFonts w:cstheme="minorHAnsi"/>
          <w:sz w:val="24"/>
          <w:szCs w:val="24"/>
        </w:rPr>
        <w:t xml:space="preserve"> </w:t>
      </w:r>
    </w:p>
    <w:p w14:paraId="24EC689A" w14:textId="75A99BFF" w:rsidR="000B3133" w:rsidRPr="004958B8" w:rsidRDefault="000B3133" w:rsidP="000B3133">
      <w:pPr>
        <w:pStyle w:val="ListParagraph"/>
        <w:numPr>
          <w:ilvl w:val="0"/>
          <w:numId w:val="1"/>
        </w:numPr>
        <w:rPr>
          <w:rFonts w:cstheme="minorHAnsi"/>
          <w:sz w:val="24"/>
          <w:szCs w:val="24"/>
        </w:rPr>
      </w:pPr>
      <w:r w:rsidRPr="004958B8">
        <w:rPr>
          <w:rFonts w:cstheme="minorHAnsi"/>
          <w:sz w:val="24"/>
          <w:szCs w:val="24"/>
        </w:rPr>
        <w:t xml:space="preserve">Describe various ways to build </w:t>
      </w:r>
      <w:r w:rsidR="00EB6DD9" w:rsidRPr="004958B8">
        <w:rPr>
          <w:rFonts w:cstheme="minorHAnsi"/>
          <w:sz w:val="24"/>
          <w:szCs w:val="24"/>
        </w:rPr>
        <w:t xml:space="preserve">effective </w:t>
      </w:r>
      <w:r w:rsidR="009D63E2">
        <w:rPr>
          <w:rFonts w:cstheme="minorHAnsi"/>
          <w:sz w:val="24"/>
          <w:szCs w:val="24"/>
        </w:rPr>
        <w:t xml:space="preserve">policy between a Tribe, </w:t>
      </w:r>
      <w:r w:rsidR="00C9422E">
        <w:rPr>
          <w:rFonts w:cstheme="minorHAnsi"/>
          <w:sz w:val="24"/>
          <w:szCs w:val="24"/>
        </w:rPr>
        <w:t xml:space="preserve">other </w:t>
      </w:r>
      <w:r w:rsidR="009D63E2">
        <w:rPr>
          <w:rFonts w:cstheme="minorHAnsi"/>
          <w:sz w:val="24"/>
          <w:szCs w:val="24"/>
        </w:rPr>
        <w:t>governments, and external partners</w:t>
      </w:r>
    </w:p>
    <w:p w14:paraId="1C75AE5F" w14:textId="2D620C62" w:rsidR="000B3133" w:rsidRPr="004958B8" w:rsidRDefault="000B3133" w:rsidP="000B3133">
      <w:pPr>
        <w:pStyle w:val="ListParagraph"/>
        <w:numPr>
          <w:ilvl w:val="0"/>
          <w:numId w:val="1"/>
        </w:numPr>
        <w:rPr>
          <w:rFonts w:cstheme="minorHAnsi"/>
          <w:sz w:val="24"/>
          <w:szCs w:val="24"/>
        </w:rPr>
      </w:pPr>
      <w:r w:rsidRPr="004958B8">
        <w:rPr>
          <w:rFonts w:cstheme="minorHAnsi"/>
          <w:sz w:val="24"/>
          <w:szCs w:val="24"/>
        </w:rPr>
        <w:t xml:space="preserve">Understand the factors that stand in the way </w:t>
      </w:r>
      <w:r w:rsidR="009D63E2">
        <w:rPr>
          <w:rFonts w:cstheme="minorHAnsi"/>
          <w:sz w:val="24"/>
          <w:szCs w:val="24"/>
        </w:rPr>
        <w:t xml:space="preserve">of effective policy </w:t>
      </w:r>
      <w:r w:rsidRPr="004958B8">
        <w:rPr>
          <w:rFonts w:cstheme="minorHAnsi"/>
          <w:sz w:val="24"/>
          <w:szCs w:val="24"/>
        </w:rPr>
        <w:t xml:space="preserve">relationships </w:t>
      </w:r>
      <w:r w:rsidR="009D63E2">
        <w:rPr>
          <w:rFonts w:cstheme="minorHAnsi"/>
          <w:sz w:val="24"/>
          <w:szCs w:val="24"/>
        </w:rPr>
        <w:t>and the ways to overcome obstructions and</w:t>
      </w:r>
      <w:r w:rsidR="00161A84">
        <w:rPr>
          <w:rFonts w:cstheme="minorHAnsi"/>
          <w:sz w:val="24"/>
          <w:szCs w:val="24"/>
        </w:rPr>
        <w:t xml:space="preserve"> challenges</w:t>
      </w:r>
      <w:r w:rsidR="00F5711A">
        <w:rPr>
          <w:rFonts w:cstheme="minorHAnsi"/>
          <w:sz w:val="24"/>
          <w:szCs w:val="24"/>
        </w:rPr>
        <w:t xml:space="preserve"> to long term goals</w:t>
      </w:r>
    </w:p>
    <w:p w14:paraId="69AF357F" w14:textId="42E96E48" w:rsidR="00805367" w:rsidRPr="004958B8" w:rsidRDefault="00F5711A" w:rsidP="00805367">
      <w:pPr>
        <w:pStyle w:val="ListParagraph"/>
        <w:numPr>
          <w:ilvl w:val="0"/>
          <w:numId w:val="1"/>
        </w:numPr>
        <w:rPr>
          <w:rFonts w:cstheme="minorHAnsi"/>
          <w:sz w:val="24"/>
          <w:szCs w:val="24"/>
        </w:rPr>
      </w:pPr>
      <w:r>
        <w:rPr>
          <w:rFonts w:cstheme="minorHAnsi"/>
          <w:sz w:val="24"/>
          <w:szCs w:val="24"/>
        </w:rPr>
        <w:t>Understand the degree of commitment of resources and persistence to regain lands</w:t>
      </w:r>
    </w:p>
    <w:p w14:paraId="01A431D1" w14:textId="586717BC" w:rsidR="00805367" w:rsidRPr="004958B8" w:rsidRDefault="00EA6C7E" w:rsidP="00805367">
      <w:pPr>
        <w:pStyle w:val="ListParagraph"/>
        <w:numPr>
          <w:ilvl w:val="0"/>
          <w:numId w:val="1"/>
        </w:numPr>
        <w:rPr>
          <w:rFonts w:cstheme="minorHAnsi"/>
          <w:sz w:val="24"/>
          <w:szCs w:val="24"/>
        </w:rPr>
      </w:pPr>
      <w:r w:rsidRPr="004958B8">
        <w:rPr>
          <w:rFonts w:cstheme="minorHAnsi"/>
          <w:sz w:val="24"/>
          <w:szCs w:val="24"/>
        </w:rPr>
        <w:t xml:space="preserve">Be able to explain the key </w:t>
      </w:r>
      <w:r>
        <w:rPr>
          <w:rFonts w:cstheme="minorHAnsi"/>
          <w:sz w:val="24"/>
          <w:szCs w:val="24"/>
        </w:rPr>
        <w:t>factors that Taos consistently identified in its efforts to accomplish the return of Blue Lake to the Pueblo.</w:t>
      </w:r>
      <w:r w:rsidRPr="004958B8">
        <w:rPr>
          <w:rFonts w:cstheme="minorHAnsi"/>
          <w:sz w:val="24"/>
          <w:szCs w:val="24"/>
        </w:rPr>
        <w:t xml:space="preserve"> </w:t>
      </w:r>
    </w:p>
    <w:p w14:paraId="1317C8E4" w14:textId="063F9EAA" w:rsidR="001472CA" w:rsidRDefault="001472CA" w:rsidP="00F5711A">
      <w:pPr>
        <w:pStyle w:val="ListParagraph"/>
        <w:numPr>
          <w:ilvl w:val="0"/>
          <w:numId w:val="2"/>
        </w:numPr>
        <w:spacing w:line="259" w:lineRule="auto"/>
        <w:rPr>
          <w:rFonts w:cstheme="minorHAnsi"/>
          <w:sz w:val="24"/>
          <w:szCs w:val="24"/>
        </w:rPr>
      </w:pPr>
      <w:r w:rsidRPr="004958B8">
        <w:rPr>
          <w:rFonts w:cstheme="minorHAnsi"/>
          <w:sz w:val="24"/>
          <w:szCs w:val="24"/>
        </w:rPr>
        <w:t>Descr</w:t>
      </w:r>
      <w:r w:rsidR="00FD4B7C">
        <w:rPr>
          <w:rFonts w:cstheme="minorHAnsi"/>
          <w:sz w:val="24"/>
          <w:szCs w:val="24"/>
        </w:rPr>
        <w:t xml:space="preserve">ibe the costs and benefits of the long process to regain Blue Lake </w:t>
      </w:r>
    </w:p>
    <w:p w14:paraId="51B695C8" w14:textId="649CF212" w:rsidR="00FD4B7C" w:rsidRPr="004958B8" w:rsidRDefault="00FD4B7C" w:rsidP="00F5711A">
      <w:pPr>
        <w:pStyle w:val="ListParagraph"/>
        <w:numPr>
          <w:ilvl w:val="0"/>
          <w:numId w:val="2"/>
        </w:numPr>
        <w:spacing w:line="259" w:lineRule="auto"/>
        <w:rPr>
          <w:rFonts w:cstheme="minorHAnsi"/>
          <w:sz w:val="24"/>
          <w:szCs w:val="24"/>
        </w:rPr>
      </w:pPr>
      <w:r>
        <w:rPr>
          <w:rFonts w:cstheme="minorHAnsi"/>
          <w:sz w:val="24"/>
          <w:szCs w:val="24"/>
        </w:rPr>
        <w:t>Understand the choices available to Taos Pueblo after the return of Blue Lake and the associated water rights settlement</w:t>
      </w:r>
    </w:p>
    <w:p w14:paraId="12827B85" w14:textId="77777777" w:rsidR="000B3133" w:rsidRPr="004958B8" w:rsidRDefault="000B3133" w:rsidP="00805367">
      <w:pPr>
        <w:pStyle w:val="ListParagraph"/>
        <w:rPr>
          <w:rFonts w:cstheme="minorHAnsi"/>
          <w:sz w:val="24"/>
          <w:szCs w:val="24"/>
        </w:rPr>
      </w:pPr>
    </w:p>
    <w:p w14:paraId="32C94E22" w14:textId="0539F4A1" w:rsidR="000B3133" w:rsidRPr="004958B8" w:rsidRDefault="000B3133" w:rsidP="000B3133">
      <w:pPr>
        <w:spacing w:after="0" w:line="240" w:lineRule="auto"/>
        <w:rPr>
          <w:rFonts w:cstheme="minorHAnsi"/>
          <w:sz w:val="24"/>
          <w:szCs w:val="24"/>
        </w:rPr>
      </w:pPr>
      <w:r w:rsidRPr="004958B8">
        <w:rPr>
          <w:rFonts w:cstheme="minorHAnsi"/>
          <w:b/>
          <w:sz w:val="24"/>
          <w:szCs w:val="24"/>
        </w:rPr>
        <w:t>Intended Audience</w:t>
      </w:r>
      <w:r w:rsidRPr="004958B8">
        <w:rPr>
          <w:rFonts w:cstheme="minorHAnsi"/>
          <w:sz w:val="24"/>
          <w:szCs w:val="24"/>
        </w:rPr>
        <w:t>. This case can be used in a variety of courses in multiple disciplines.  It is especially appropriate in political science, public administration, law</w:t>
      </w:r>
      <w:r w:rsidR="008D61F8">
        <w:rPr>
          <w:rFonts w:cstheme="minorHAnsi"/>
          <w:sz w:val="24"/>
          <w:szCs w:val="24"/>
        </w:rPr>
        <w:t>, environmental studies</w:t>
      </w:r>
      <w:r w:rsidRPr="004958B8">
        <w:rPr>
          <w:rFonts w:cstheme="minorHAnsi"/>
          <w:sz w:val="24"/>
          <w:szCs w:val="24"/>
        </w:rPr>
        <w:t>,</w:t>
      </w:r>
      <w:r w:rsidR="008D61F8">
        <w:rPr>
          <w:rFonts w:cstheme="minorHAnsi"/>
          <w:sz w:val="24"/>
          <w:szCs w:val="24"/>
        </w:rPr>
        <w:t xml:space="preserve"> </w:t>
      </w:r>
      <w:r w:rsidR="00F5711A">
        <w:rPr>
          <w:rFonts w:cstheme="minorHAnsi"/>
          <w:sz w:val="24"/>
          <w:szCs w:val="24"/>
        </w:rPr>
        <w:t xml:space="preserve">cultural </w:t>
      </w:r>
      <w:r w:rsidR="00EA6C7E">
        <w:rPr>
          <w:rFonts w:cstheme="minorHAnsi"/>
          <w:sz w:val="24"/>
          <w:szCs w:val="24"/>
        </w:rPr>
        <w:t>studies policy</w:t>
      </w:r>
      <w:r w:rsidR="008D61F8">
        <w:rPr>
          <w:rFonts w:cstheme="minorHAnsi"/>
          <w:sz w:val="24"/>
          <w:szCs w:val="24"/>
        </w:rPr>
        <w:t>, wilderness studies,</w:t>
      </w:r>
      <w:r w:rsidRPr="004958B8">
        <w:rPr>
          <w:rFonts w:cstheme="minorHAnsi"/>
          <w:sz w:val="24"/>
          <w:szCs w:val="24"/>
        </w:rPr>
        <w:t xml:space="preserve"> </w:t>
      </w:r>
      <w:r w:rsidR="00EA6C7E">
        <w:rPr>
          <w:rFonts w:cstheme="minorHAnsi"/>
          <w:sz w:val="24"/>
          <w:szCs w:val="24"/>
        </w:rPr>
        <w:t xml:space="preserve">natural resources, </w:t>
      </w:r>
      <w:r w:rsidRPr="004958B8">
        <w:rPr>
          <w:rFonts w:cstheme="minorHAnsi"/>
          <w:sz w:val="24"/>
          <w:szCs w:val="24"/>
        </w:rPr>
        <w:t>sociology, Native studies, and history. Depending on the questions posed it is suitable for students at</w:t>
      </w:r>
      <w:r w:rsidR="00FD4B7C">
        <w:rPr>
          <w:rFonts w:cstheme="minorHAnsi"/>
          <w:sz w:val="24"/>
          <w:szCs w:val="24"/>
        </w:rPr>
        <w:t xml:space="preserve"> the high school and undergraduate and graduate</w:t>
      </w:r>
      <w:r w:rsidRPr="004958B8">
        <w:rPr>
          <w:rFonts w:cstheme="minorHAnsi"/>
          <w:sz w:val="24"/>
          <w:szCs w:val="24"/>
        </w:rPr>
        <w:t xml:space="preserve"> college level</w:t>
      </w:r>
      <w:r w:rsidR="00FD4B7C">
        <w:rPr>
          <w:rFonts w:cstheme="minorHAnsi"/>
          <w:sz w:val="24"/>
          <w:szCs w:val="24"/>
        </w:rPr>
        <w:t>s</w:t>
      </w:r>
      <w:r w:rsidRPr="004958B8">
        <w:rPr>
          <w:rFonts w:cstheme="minorHAnsi"/>
          <w:sz w:val="24"/>
          <w:szCs w:val="24"/>
        </w:rPr>
        <w:t xml:space="preserve">. </w:t>
      </w:r>
    </w:p>
    <w:p w14:paraId="6FC74202" w14:textId="77777777" w:rsidR="004958B8" w:rsidRPr="004958B8" w:rsidRDefault="004958B8" w:rsidP="000B3133">
      <w:pPr>
        <w:spacing w:after="0" w:line="240" w:lineRule="auto"/>
        <w:rPr>
          <w:rFonts w:cstheme="minorHAnsi"/>
          <w:sz w:val="24"/>
          <w:szCs w:val="24"/>
        </w:rPr>
      </w:pPr>
    </w:p>
    <w:p w14:paraId="4A3C2C24" w14:textId="3EB3726F" w:rsidR="004958B8" w:rsidRPr="004958B8" w:rsidRDefault="004958B8" w:rsidP="000B3133">
      <w:pPr>
        <w:spacing w:after="0" w:line="240" w:lineRule="auto"/>
        <w:rPr>
          <w:rFonts w:cstheme="minorHAnsi"/>
          <w:sz w:val="24"/>
          <w:szCs w:val="24"/>
        </w:rPr>
      </w:pPr>
      <w:r w:rsidRPr="004958B8">
        <w:rPr>
          <w:rFonts w:cstheme="minorHAnsi"/>
          <w:b/>
          <w:sz w:val="24"/>
          <w:szCs w:val="24"/>
        </w:rPr>
        <w:t>Themes:</w:t>
      </w:r>
      <w:r w:rsidRPr="004958B8">
        <w:rPr>
          <w:rFonts w:cstheme="minorHAnsi"/>
          <w:sz w:val="24"/>
          <w:szCs w:val="24"/>
        </w:rPr>
        <w:t xml:space="preserve"> </w:t>
      </w:r>
      <w:r w:rsidR="00402C55">
        <w:rPr>
          <w:rFonts w:cstheme="minorHAnsi"/>
          <w:sz w:val="24"/>
          <w:szCs w:val="24"/>
        </w:rPr>
        <w:t>policy processes,</w:t>
      </w:r>
      <w:r w:rsidRPr="004958B8">
        <w:rPr>
          <w:rFonts w:cstheme="minorHAnsi"/>
          <w:sz w:val="24"/>
          <w:szCs w:val="24"/>
        </w:rPr>
        <w:t xml:space="preserve"> intergovernmental relations, cultural preservation</w:t>
      </w:r>
      <w:r w:rsidR="00EA6C7E">
        <w:rPr>
          <w:rFonts w:cstheme="minorHAnsi"/>
          <w:sz w:val="24"/>
          <w:szCs w:val="24"/>
        </w:rPr>
        <w:t xml:space="preserve"> and values</w:t>
      </w:r>
      <w:r w:rsidRPr="004958B8">
        <w:rPr>
          <w:rFonts w:cstheme="minorHAnsi"/>
          <w:sz w:val="24"/>
          <w:szCs w:val="24"/>
        </w:rPr>
        <w:t xml:space="preserve">, treaty rights and sovereignty, law </w:t>
      </w:r>
      <w:r w:rsidR="008D61F8">
        <w:rPr>
          <w:rFonts w:cstheme="minorHAnsi"/>
          <w:sz w:val="24"/>
          <w:szCs w:val="24"/>
        </w:rPr>
        <w:t>and justice, natural resources, land management, water resources</w:t>
      </w:r>
      <w:r w:rsidR="00EA6C7E">
        <w:rPr>
          <w:rFonts w:cstheme="minorHAnsi"/>
          <w:sz w:val="24"/>
          <w:szCs w:val="24"/>
        </w:rPr>
        <w:t>, sacred sites</w:t>
      </w:r>
    </w:p>
    <w:p w14:paraId="01764869" w14:textId="77777777" w:rsidR="007645E7" w:rsidRPr="004958B8" w:rsidRDefault="007645E7" w:rsidP="000B3133">
      <w:pPr>
        <w:spacing w:after="0" w:line="240" w:lineRule="auto"/>
        <w:rPr>
          <w:rFonts w:cstheme="minorHAnsi"/>
          <w:sz w:val="24"/>
          <w:szCs w:val="24"/>
        </w:rPr>
      </w:pPr>
    </w:p>
    <w:p w14:paraId="31C483C4" w14:textId="77777777" w:rsidR="000B3133" w:rsidRDefault="000B3133" w:rsidP="000B3133">
      <w:pPr>
        <w:spacing w:after="0" w:line="240" w:lineRule="auto"/>
        <w:rPr>
          <w:rFonts w:cstheme="minorHAnsi"/>
          <w:sz w:val="24"/>
          <w:szCs w:val="24"/>
        </w:rPr>
      </w:pPr>
      <w:r w:rsidRPr="004958B8">
        <w:rPr>
          <w:rFonts w:cstheme="minorHAnsi"/>
          <w:b/>
          <w:sz w:val="24"/>
          <w:szCs w:val="24"/>
        </w:rPr>
        <w:t>Implementation</w:t>
      </w:r>
      <w:r w:rsidRPr="004958B8">
        <w:rPr>
          <w:rFonts w:cstheme="minorHAnsi"/>
          <w:sz w:val="24"/>
          <w:szCs w:val="24"/>
        </w:rPr>
        <w:t xml:space="preserve">:  The case can be taught is a variety of ways including </w:t>
      </w:r>
      <w:r w:rsidR="00A44B9A" w:rsidRPr="004958B8">
        <w:rPr>
          <w:rFonts w:cstheme="minorHAnsi"/>
          <w:sz w:val="24"/>
          <w:szCs w:val="24"/>
        </w:rPr>
        <w:t xml:space="preserve">inviting in speakers, role playing, and </w:t>
      </w:r>
      <w:r w:rsidRPr="004958B8">
        <w:rPr>
          <w:rFonts w:cstheme="minorHAnsi"/>
          <w:sz w:val="24"/>
          <w:szCs w:val="24"/>
        </w:rPr>
        <w:t xml:space="preserve">small group discussion </w:t>
      </w:r>
      <w:r w:rsidR="007645E7" w:rsidRPr="004958B8">
        <w:rPr>
          <w:rFonts w:cstheme="minorHAnsi"/>
          <w:sz w:val="24"/>
          <w:szCs w:val="24"/>
        </w:rPr>
        <w:t xml:space="preserve">around themed questions </w:t>
      </w:r>
      <w:r w:rsidRPr="004958B8">
        <w:rPr>
          <w:rFonts w:cstheme="minorHAnsi"/>
          <w:sz w:val="24"/>
          <w:szCs w:val="24"/>
        </w:rPr>
        <w:t xml:space="preserve">as outlined below. </w:t>
      </w:r>
      <w:r w:rsidR="00013A53" w:rsidRPr="004958B8">
        <w:rPr>
          <w:rFonts w:cstheme="minorHAnsi"/>
          <w:sz w:val="24"/>
          <w:szCs w:val="24"/>
        </w:rPr>
        <w:t>To teach the case using small groups, r</w:t>
      </w:r>
      <w:r w:rsidR="007645E7" w:rsidRPr="004958B8">
        <w:rPr>
          <w:rFonts w:cstheme="minorHAnsi"/>
          <w:sz w:val="24"/>
          <w:szCs w:val="24"/>
        </w:rPr>
        <w:t xml:space="preserve">andomly divide the students into small groups of 3-7 people with each group discussing and later reporting out on different questions.  This approach allows greater depth in analyzing the case.  Each group should have a large poster paper pad and markers to record their conclusions.  This helps the group stay on task. </w:t>
      </w:r>
    </w:p>
    <w:p w14:paraId="5CC5D335" w14:textId="77777777" w:rsidR="009241FD" w:rsidRDefault="009241FD" w:rsidP="000B3133">
      <w:pPr>
        <w:spacing w:after="0" w:line="240" w:lineRule="auto"/>
        <w:rPr>
          <w:rFonts w:cstheme="minorHAnsi"/>
          <w:sz w:val="24"/>
          <w:szCs w:val="24"/>
        </w:rPr>
      </w:pPr>
    </w:p>
    <w:p w14:paraId="5D96DDD0" w14:textId="4B13E707" w:rsidR="009241FD" w:rsidRPr="000E1B8D" w:rsidRDefault="000E1B8D" w:rsidP="009241FD">
      <w:pPr>
        <w:rPr>
          <w:b/>
        </w:rPr>
      </w:pPr>
      <w:bookmarkStart w:id="0" w:name="_GoBack"/>
      <w:r w:rsidRPr="000E1B8D">
        <w:rPr>
          <w:b/>
        </w:rPr>
        <w:t xml:space="preserve">FILM RESOURCE: ADDITIONAL RESOURCE FOR TRAINING OR CLASS USE </w:t>
      </w:r>
    </w:p>
    <w:bookmarkEnd w:id="0"/>
    <w:p w14:paraId="38497F4F" w14:textId="77777777" w:rsidR="000E1B8D" w:rsidRPr="000E1B8D" w:rsidRDefault="000E1B8D" w:rsidP="000E1B8D">
      <w:pPr>
        <w:spacing w:after="0" w:line="240" w:lineRule="auto"/>
        <w:rPr>
          <w:rFonts w:ascii="Tahoma" w:eastAsia="Times New Roman" w:hAnsi="Tahoma" w:cs="Tahoma"/>
          <w:color w:val="000000"/>
          <w:sz w:val="20"/>
          <w:szCs w:val="20"/>
        </w:rPr>
      </w:pPr>
      <w:r w:rsidRPr="000E1B8D">
        <w:rPr>
          <w:rFonts w:ascii="Tahoma" w:eastAsia="Times New Roman" w:hAnsi="Tahoma" w:cs="Tahoma"/>
          <w:color w:val="000000"/>
          <w:sz w:val="20"/>
          <w:szCs w:val="20"/>
        </w:rPr>
        <w:t>Playing a short video that illustrates the unique cultural and environmental context of Taos Pueblo is a good way to introduce the case.  </w:t>
      </w:r>
    </w:p>
    <w:p w14:paraId="76A5DDF3" w14:textId="77777777" w:rsidR="000E1B8D" w:rsidRPr="000E1B8D" w:rsidRDefault="000E1B8D" w:rsidP="000E1B8D">
      <w:pPr>
        <w:spacing w:after="0" w:line="240" w:lineRule="auto"/>
        <w:rPr>
          <w:rFonts w:ascii="Tahoma" w:eastAsia="Times New Roman" w:hAnsi="Tahoma" w:cs="Tahoma"/>
          <w:color w:val="000000"/>
          <w:sz w:val="20"/>
          <w:szCs w:val="20"/>
        </w:rPr>
      </w:pPr>
    </w:p>
    <w:p w14:paraId="5440B4D4" w14:textId="77777777" w:rsidR="000E1B8D" w:rsidRPr="000E1B8D" w:rsidRDefault="000E1B8D" w:rsidP="000E1B8D">
      <w:pPr>
        <w:spacing w:after="0" w:line="240" w:lineRule="auto"/>
        <w:rPr>
          <w:rFonts w:ascii="Tahoma" w:eastAsia="Times New Roman" w:hAnsi="Tahoma" w:cs="Tahoma"/>
          <w:color w:val="000000"/>
          <w:sz w:val="20"/>
          <w:szCs w:val="20"/>
        </w:rPr>
      </w:pPr>
      <w:r w:rsidRPr="000E1B8D">
        <w:rPr>
          <w:rFonts w:ascii="Tahoma" w:eastAsia="Times New Roman" w:hAnsi="Tahoma" w:cs="Tahoma"/>
          <w:color w:val="000000"/>
          <w:sz w:val="20"/>
          <w:szCs w:val="20"/>
        </w:rPr>
        <w:t xml:space="preserve">The short video </w:t>
      </w:r>
      <w:proofErr w:type="spellStart"/>
      <w:r w:rsidRPr="000E1B8D">
        <w:rPr>
          <w:rFonts w:ascii="Tahoma" w:eastAsia="Times New Roman" w:hAnsi="Tahoma" w:cs="Tahoma"/>
          <w:color w:val="000000"/>
          <w:sz w:val="20"/>
          <w:szCs w:val="20"/>
        </w:rPr>
        <w:t>NMTrue</w:t>
      </w:r>
      <w:proofErr w:type="spellEnd"/>
      <w:r w:rsidRPr="000E1B8D">
        <w:rPr>
          <w:rFonts w:ascii="Tahoma" w:eastAsia="Times New Roman" w:hAnsi="Tahoma" w:cs="Tahoma"/>
          <w:color w:val="000000"/>
          <w:sz w:val="20"/>
          <w:szCs w:val="20"/>
        </w:rPr>
        <w:t xml:space="preserve"> TV Taos Pueblo can be found on </w:t>
      </w:r>
      <w:proofErr w:type="spellStart"/>
      <w:r w:rsidRPr="000E1B8D">
        <w:rPr>
          <w:rFonts w:ascii="Tahoma" w:eastAsia="Times New Roman" w:hAnsi="Tahoma" w:cs="Tahoma"/>
          <w:color w:val="000000"/>
          <w:sz w:val="20"/>
          <w:szCs w:val="20"/>
        </w:rPr>
        <w:t>Utube</w:t>
      </w:r>
      <w:proofErr w:type="spellEnd"/>
      <w:r w:rsidRPr="000E1B8D">
        <w:rPr>
          <w:rFonts w:ascii="Tahoma" w:eastAsia="Times New Roman" w:hAnsi="Tahoma" w:cs="Tahoma"/>
          <w:color w:val="000000"/>
          <w:sz w:val="20"/>
          <w:szCs w:val="20"/>
        </w:rPr>
        <w:t xml:space="preserve">.  </w:t>
      </w:r>
      <w:proofErr w:type="spellStart"/>
      <w:r w:rsidRPr="000E1B8D">
        <w:rPr>
          <w:rFonts w:ascii="Tahoma" w:eastAsia="Times New Roman" w:hAnsi="Tahoma" w:cs="Tahoma"/>
          <w:color w:val="000000"/>
          <w:sz w:val="20"/>
          <w:szCs w:val="20"/>
        </w:rPr>
        <w:t>Ityo</w:t>
      </w:r>
      <w:proofErr w:type="spellEnd"/>
      <w:r w:rsidRPr="000E1B8D">
        <w:rPr>
          <w:rFonts w:ascii="Tahoma" w:eastAsia="Times New Roman" w:hAnsi="Tahoma" w:cs="Tahoma"/>
          <w:color w:val="000000"/>
          <w:sz w:val="20"/>
          <w:szCs w:val="20"/>
        </w:rPr>
        <w:t xml:space="preserve"> shows the historic Pueblo location, the Rio de Taos, and the vistas beyond.</w:t>
      </w:r>
    </w:p>
    <w:p w14:paraId="5166051A" w14:textId="77777777" w:rsidR="000E1B8D" w:rsidRPr="000E1B8D" w:rsidRDefault="000E1B8D" w:rsidP="000E1B8D">
      <w:pPr>
        <w:spacing w:after="0" w:line="240" w:lineRule="auto"/>
        <w:rPr>
          <w:rFonts w:ascii="Tahoma" w:eastAsia="Times New Roman" w:hAnsi="Tahoma" w:cs="Tahoma"/>
          <w:color w:val="000000"/>
          <w:sz w:val="20"/>
          <w:szCs w:val="20"/>
        </w:rPr>
      </w:pPr>
    </w:p>
    <w:p w14:paraId="51DE995A" w14:textId="77777777" w:rsidR="000E1B8D" w:rsidRPr="000E1B8D" w:rsidRDefault="000E1B8D" w:rsidP="000E1B8D">
      <w:pPr>
        <w:spacing w:after="0" w:line="240" w:lineRule="auto"/>
        <w:rPr>
          <w:rFonts w:ascii="Tahoma" w:eastAsia="Times New Roman" w:hAnsi="Tahoma" w:cs="Tahoma"/>
          <w:color w:val="000000"/>
          <w:sz w:val="20"/>
          <w:szCs w:val="20"/>
        </w:rPr>
      </w:pPr>
      <w:r w:rsidRPr="000E1B8D">
        <w:rPr>
          <w:rFonts w:ascii="Tahoma" w:eastAsia="Times New Roman" w:hAnsi="Tahoma" w:cs="Tahoma"/>
          <w:color w:val="000000"/>
          <w:sz w:val="20"/>
          <w:szCs w:val="20"/>
        </w:rPr>
        <w:t xml:space="preserve">When discussing the final congressional and presidential response, another short </w:t>
      </w:r>
      <w:proofErr w:type="spellStart"/>
      <w:r w:rsidRPr="000E1B8D">
        <w:rPr>
          <w:rFonts w:ascii="Tahoma" w:eastAsia="Times New Roman" w:hAnsi="Tahoma" w:cs="Tahoma"/>
          <w:color w:val="000000"/>
          <w:sz w:val="20"/>
          <w:szCs w:val="20"/>
        </w:rPr>
        <w:t>videothqt</w:t>
      </w:r>
      <w:proofErr w:type="spellEnd"/>
      <w:r w:rsidRPr="000E1B8D">
        <w:rPr>
          <w:rFonts w:ascii="Tahoma" w:eastAsia="Times New Roman" w:hAnsi="Tahoma" w:cs="Tahoma"/>
          <w:color w:val="000000"/>
          <w:sz w:val="20"/>
          <w:szCs w:val="20"/>
        </w:rPr>
        <w:t xml:space="preserve">  gives an eye-witness account is useful:  Bobbie </w:t>
      </w:r>
      <w:proofErr w:type="spellStart"/>
      <w:r w:rsidRPr="000E1B8D">
        <w:rPr>
          <w:rFonts w:ascii="Tahoma" w:eastAsia="Times New Roman" w:hAnsi="Tahoma" w:cs="Tahoma"/>
          <w:color w:val="000000"/>
          <w:sz w:val="20"/>
          <w:szCs w:val="20"/>
        </w:rPr>
        <w:t>Kilberg</w:t>
      </w:r>
      <w:proofErr w:type="spellEnd"/>
      <w:r w:rsidRPr="000E1B8D">
        <w:rPr>
          <w:rFonts w:ascii="Tahoma" w:eastAsia="Times New Roman" w:hAnsi="Tahoma" w:cs="Tahoma"/>
          <w:color w:val="000000"/>
          <w:sz w:val="20"/>
          <w:szCs w:val="20"/>
        </w:rPr>
        <w:t xml:space="preserve">: The Return of Blue Lake also n </w:t>
      </w:r>
      <w:proofErr w:type="spellStart"/>
      <w:r w:rsidRPr="000E1B8D">
        <w:rPr>
          <w:rFonts w:ascii="Tahoma" w:eastAsia="Times New Roman" w:hAnsi="Tahoma" w:cs="Tahoma"/>
          <w:color w:val="000000"/>
          <w:sz w:val="20"/>
          <w:szCs w:val="20"/>
        </w:rPr>
        <w:t>Utube</w:t>
      </w:r>
      <w:proofErr w:type="spellEnd"/>
      <w:r w:rsidRPr="000E1B8D">
        <w:rPr>
          <w:rFonts w:ascii="Tahoma" w:eastAsia="Times New Roman" w:hAnsi="Tahoma" w:cs="Tahoma"/>
          <w:color w:val="000000"/>
          <w:sz w:val="20"/>
          <w:szCs w:val="20"/>
        </w:rPr>
        <w:t>.   </w:t>
      </w:r>
    </w:p>
    <w:p w14:paraId="7FC86793" w14:textId="377BFD90" w:rsidR="009241FD" w:rsidRDefault="009241FD" w:rsidP="009241FD">
      <w:r>
        <w:t>.</w:t>
      </w:r>
    </w:p>
    <w:p w14:paraId="463A6BA3" w14:textId="0FA1463E" w:rsidR="009241FD" w:rsidRPr="000E1B8D" w:rsidRDefault="000E1B8D" w:rsidP="009241FD">
      <w:pPr>
        <w:rPr>
          <w:b/>
        </w:rPr>
      </w:pPr>
      <w:r w:rsidRPr="000E1B8D">
        <w:rPr>
          <w:b/>
        </w:rPr>
        <w:t xml:space="preserve">OPTIONAL DISCUSSION QUESTIONS  </w:t>
      </w:r>
    </w:p>
    <w:p w14:paraId="4A402228" w14:textId="75D4FC18" w:rsidR="009241FD" w:rsidRDefault="009241FD" w:rsidP="009241FD">
      <w:r>
        <w:t xml:space="preserve">This case raises questions about how communities make choices about what institutions and actions best help them achieve goals to restore culture and traditional </w:t>
      </w:r>
      <w:r w:rsidR="00EA6C7E">
        <w:t>life ways</w:t>
      </w:r>
      <w:r>
        <w:t xml:space="preserve"> in governance systems through relationships to wilderness.  Historically, especially after the infusion of funds for HUD and other social programs occurred during the 1960’s people looked to tribal governments to provide for them, opening the valves for these monetary infusions and solve a great range of problems.  This case raises a number of questions for critical thinking about monetary and non-monetary values.</w:t>
      </w:r>
    </w:p>
    <w:p w14:paraId="196B3F7C" w14:textId="77777777" w:rsidR="009241FD" w:rsidRDefault="009241FD" w:rsidP="009241FD"/>
    <w:p w14:paraId="426F418D" w14:textId="5E6FC66C" w:rsidR="009241FD" w:rsidRPr="00EA6C7E" w:rsidRDefault="009241FD" w:rsidP="009241FD">
      <w:pPr>
        <w:rPr>
          <w:b/>
        </w:rPr>
      </w:pPr>
      <w:r w:rsidRPr="00EA6C7E">
        <w:rPr>
          <w:b/>
        </w:rPr>
        <w:t>BASIC QUESTIONS</w:t>
      </w:r>
      <w:r w:rsidR="00EA6C7E" w:rsidRPr="00EA6C7E">
        <w:rPr>
          <w:b/>
        </w:rPr>
        <w:t xml:space="preserve"> FOR CLASS DISCUSSION</w:t>
      </w:r>
    </w:p>
    <w:p w14:paraId="5B918259" w14:textId="7FD313D5" w:rsidR="00EA6C7E" w:rsidRDefault="009241FD" w:rsidP="00F25B1C">
      <w:pPr>
        <w:pStyle w:val="ListParagraph"/>
        <w:numPr>
          <w:ilvl w:val="0"/>
          <w:numId w:val="9"/>
        </w:numPr>
        <w:spacing w:after="200" w:line="276" w:lineRule="auto"/>
      </w:pPr>
      <w:r>
        <w:t>What were the main values expressed by Taos Pueblo throughout its long battle to regain Blue La</w:t>
      </w:r>
      <w:r w:rsidR="00EA6C7E">
        <w:t>ke?</w:t>
      </w:r>
    </w:p>
    <w:p w14:paraId="4E1742F0" w14:textId="3B371BE6" w:rsidR="009241FD" w:rsidRDefault="009241FD" w:rsidP="009241FD">
      <w:pPr>
        <w:pStyle w:val="ListParagraph"/>
        <w:numPr>
          <w:ilvl w:val="0"/>
          <w:numId w:val="9"/>
        </w:numPr>
        <w:spacing w:after="200" w:line="276" w:lineRule="auto"/>
      </w:pPr>
      <w:r>
        <w:t>Is the Taos definition of pristine different than the federally designated wilderness definition that says wilderness must be “untrammelled” and humans are only visitors? How do you think Taos Pueblo would react to the term “untrammeled” and the ideas that humans are onl</w:t>
      </w:r>
      <w:r w:rsidR="00EA6C7E">
        <w:t>y “visitors” in the wilderness?</w:t>
      </w:r>
    </w:p>
    <w:p w14:paraId="6D6FE0D4" w14:textId="543AAC37" w:rsidR="009241FD" w:rsidRDefault="009241FD" w:rsidP="00EA6C7E">
      <w:pPr>
        <w:ind w:left="360"/>
      </w:pPr>
      <w:r>
        <w:t>3. Why is recreational use incompatible with Tao</w:t>
      </w:r>
      <w:r w:rsidR="00EA6C7E">
        <w:t>s Pueblo wilderness management?</w:t>
      </w:r>
    </w:p>
    <w:p w14:paraId="42C27EA1" w14:textId="3CD19885" w:rsidR="009241FD" w:rsidRDefault="009241FD" w:rsidP="009241FD">
      <w:pPr>
        <w:pStyle w:val="ListParagraph"/>
        <w:numPr>
          <w:ilvl w:val="0"/>
          <w:numId w:val="10"/>
        </w:numPr>
        <w:spacing w:after="200" w:line="276" w:lineRule="auto"/>
      </w:pPr>
      <w:r>
        <w:t>What do you think that Taos Pueblo people would think of the idea that humans must be banned in a natural area to keep it “untrammeled?”  How do you think Taos Pueblo would react to the term “untrammeled” and the ideas that humans are onl</w:t>
      </w:r>
      <w:r w:rsidR="00EA6C7E">
        <w:t>y “visitors” in the wilderness?</w:t>
      </w:r>
    </w:p>
    <w:p w14:paraId="3A80B5B0" w14:textId="77777777" w:rsidR="009241FD" w:rsidRDefault="009241FD" w:rsidP="00F25B1C">
      <w:pPr>
        <w:ind w:left="360"/>
      </w:pPr>
      <w:r>
        <w:t xml:space="preserve">5.  What cultural institutions inform tribal government on how to achieve the Taos goals for Blue Lake?     </w:t>
      </w:r>
    </w:p>
    <w:p w14:paraId="76C6FA8C" w14:textId="77777777" w:rsidR="009241FD" w:rsidRDefault="009241FD" w:rsidP="00F25B1C">
      <w:pPr>
        <w:ind w:left="360"/>
      </w:pPr>
      <w:r>
        <w:t>6.  What role should traditional institutions like kiva leaders or councils of elders play?  Who is accountable to the people?</w:t>
      </w:r>
    </w:p>
    <w:p w14:paraId="4A86D65A" w14:textId="65B5E961" w:rsidR="009241FD" w:rsidRDefault="00EA6C7E" w:rsidP="00F25B1C">
      <w:pPr>
        <w:ind w:left="360"/>
      </w:pPr>
      <w:r>
        <w:t xml:space="preserve">7. </w:t>
      </w:r>
      <w:r w:rsidR="009241FD">
        <w:t xml:space="preserve">Why do the Taos complete the 20 miles pilgrimage on horseback rather than motorized transportation? How do cultural values affect the choice to use technology in wilderness?   </w:t>
      </w:r>
    </w:p>
    <w:p w14:paraId="31DA2086" w14:textId="224E0BE4" w:rsidR="009241FD" w:rsidRDefault="009241FD" w:rsidP="00F25B1C">
      <w:pPr>
        <w:ind w:left="360"/>
      </w:pPr>
      <w:r>
        <w:lastRenderedPageBreak/>
        <w:t xml:space="preserve">8. What about using mechanical devices for traditional agriculture today at Taos?  What about seed? Why do they want to use native seeds?  </w:t>
      </w:r>
      <w:r w:rsidR="00EA6C7E">
        <w:t>Would GMO seeds produce more corn?  Why are they not using them?</w:t>
      </w:r>
    </w:p>
    <w:p w14:paraId="181E88C1" w14:textId="77777777" w:rsidR="009241FD" w:rsidRDefault="009241FD" w:rsidP="00F25B1C">
      <w:pPr>
        <w:ind w:left="360"/>
      </w:pPr>
      <w:r>
        <w:t>9. Neighboring villages and the town of Taos are hungry for water.  After the Abeyta settlement, Taos Pueblo owns the dominant water rights.  Should they lease some of their water to the surrounding communities?</w:t>
      </w:r>
    </w:p>
    <w:p w14:paraId="6670FFF2" w14:textId="011C0B75" w:rsidR="009241FD" w:rsidRPr="00EA6C7E" w:rsidRDefault="009241FD" w:rsidP="009241FD">
      <w:pPr>
        <w:rPr>
          <w:b/>
        </w:rPr>
      </w:pPr>
      <w:r w:rsidRPr="00EA6C7E">
        <w:rPr>
          <w:b/>
        </w:rPr>
        <w:t>ADVANCED QUESTIONS</w:t>
      </w:r>
      <w:r w:rsidR="00EA6C7E" w:rsidRPr="00EA6C7E">
        <w:rPr>
          <w:b/>
        </w:rPr>
        <w:t xml:space="preserve"> FOR CLASS DISCUSSION</w:t>
      </w:r>
    </w:p>
    <w:p w14:paraId="1817CAB9" w14:textId="77777777" w:rsidR="009241FD" w:rsidRDefault="009241FD" w:rsidP="009241FD">
      <w:r>
        <w:t>1.  Why do you think that the earlier agreements between the Forest Service and Taos Pueblo failed?</w:t>
      </w:r>
    </w:p>
    <w:p w14:paraId="63C8CC95" w14:textId="77777777" w:rsidR="009241FD" w:rsidRDefault="009241FD" w:rsidP="00F25B1C">
      <w:pPr>
        <w:spacing w:after="0"/>
      </w:pPr>
      <w:r>
        <w:t xml:space="preserve">2. Climate change is here and it is affecting everything from Native agriculture to increasing controversy </w:t>
      </w:r>
    </w:p>
    <w:p w14:paraId="295D64DE" w14:textId="74130B8B" w:rsidR="009241FD" w:rsidRDefault="009241FD" w:rsidP="00F25B1C">
      <w:pPr>
        <w:spacing w:after="0"/>
      </w:pPr>
      <w:r>
        <w:t xml:space="preserve"> over water rights.   What actions should Pueblos and Tribes take in the context of climate change?</w:t>
      </w:r>
    </w:p>
    <w:p w14:paraId="01335897" w14:textId="77777777" w:rsidR="00F25B1C" w:rsidRDefault="00F25B1C" w:rsidP="00F25B1C">
      <w:pPr>
        <w:spacing w:after="0"/>
      </w:pPr>
    </w:p>
    <w:p w14:paraId="7EF37256" w14:textId="77777777" w:rsidR="009241FD" w:rsidRDefault="009241FD" w:rsidP="009241FD">
      <w:r>
        <w:t xml:space="preserve">3.  How do you engage the tribal community?  What do you think works?    </w:t>
      </w:r>
    </w:p>
    <w:p w14:paraId="5C763757" w14:textId="48AA203C" w:rsidR="009241FD" w:rsidRDefault="009241FD" w:rsidP="009241FD">
      <w:r>
        <w:t>4.  What elements of the Taos Pueblo strategy helped the</w:t>
      </w:r>
      <w:r w:rsidR="00F25B1C">
        <w:t>m</w:t>
      </w:r>
      <w:r>
        <w:t xml:space="preserve"> build a strong external support coalition for </w:t>
      </w:r>
      <w:r w:rsidR="00F25B1C">
        <w:t>their</w:t>
      </w:r>
      <w:r>
        <w:t xml:space="preserve"> goals?</w:t>
      </w:r>
    </w:p>
    <w:p w14:paraId="3E35E63D" w14:textId="77777777" w:rsidR="009241FD" w:rsidRDefault="009241FD" w:rsidP="009241FD">
      <w:r>
        <w:t xml:space="preserve">5.  Where do you start when you are trying to restore a tribal cycle of resilience and sustainability in a wilderness area managed by the federal government?  </w:t>
      </w:r>
    </w:p>
    <w:p w14:paraId="34CE7FA3" w14:textId="07E87101" w:rsidR="009241FD" w:rsidRDefault="009241FD" w:rsidP="009241FD">
      <w:r>
        <w:t xml:space="preserve">6. Did Taos make the right choice in devoting major governmental and financial resources over a period of nearly 100 years to regain and protect Blue Lake?  </w:t>
      </w:r>
      <w:r w:rsidR="00F25B1C">
        <w:t>Explain</w:t>
      </w:r>
    </w:p>
    <w:p w14:paraId="29FA38EB" w14:textId="1530EDB8" w:rsidR="009241FD" w:rsidRDefault="009241FD" w:rsidP="009241FD">
      <w:r>
        <w:t>7. Taos Pueblo holds the rights to a large amount of water while the tourist-based town of Taos and the surrounding ranch communities worry about limited water resources.  If Taos Pueblo does not want to lease water, could they create mutually beneficial arr</w:t>
      </w:r>
      <w:r w:rsidR="00F5711A">
        <w:t xml:space="preserve">angements to share water?     </w:t>
      </w:r>
      <w:r w:rsidR="00F25B1C">
        <w:t>Explain your answer</w:t>
      </w:r>
    </w:p>
    <w:p w14:paraId="2BF04266" w14:textId="77777777" w:rsidR="00EA6C7E" w:rsidRDefault="00EA6C7E" w:rsidP="009241FD">
      <w:pPr>
        <w:rPr>
          <w:b/>
        </w:rPr>
      </w:pPr>
    </w:p>
    <w:p w14:paraId="7F664624" w14:textId="1AD01275" w:rsidR="009241FD" w:rsidRPr="00F25B1C" w:rsidRDefault="00EA6C7E" w:rsidP="009241FD">
      <w:pPr>
        <w:rPr>
          <w:b/>
          <w:sz w:val="24"/>
          <w:szCs w:val="24"/>
        </w:rPr>
      </w:pPr>
      <w:r w:rsidRPr="00F25B1C">
        <w:rPr>
          <w:b/>
          <w:sz w:val="24"/>
          <w:szCs w:val="24"/>
        </w:rPr>
        <w:t>SMALL GROUP</w:t>
      </w:r>
      <w:r w:rsidR="00F25B1C">
        <w:rPr>
          <w:b/>
          <w:sz w:val="24"/>
          <w:szCs w:val="24"/>
        </w:rPr>
        <w:t xml:space="preserve"> TEACHING</w:t>
      </w:r>
      <w:r w:rsidRPr="00F25B1C">
        <w:rPr>
          <w:b/>
          <w:sz w:val="24"/>
          <w:szCs w:val="24"/>
        </w:rPr>
        <w:t xml:space="preserve"> OPTION</w:t>
      </w:r>
    </w:p>
    <w:p w14:paraId="026375A4" w14:textId="22412D02" w:rsidR="00F5711A" w:rsidRPr="00F5711A" w:rsidRDefault="004962AB" w:rsidP="000B3133">
      <w:pPr>
        <w:spacing w:after="0" w:line="240" w:lineRule="auto"/>
        <w:rPr>
          <w:rFonts w:cstheme="minorHAnsi"/>
          <w:b/>
          <w:sz w:val="24"/>
          <w:szCs w:val="24"/>
        </w:rPr>
      </w:pPr>
      <w:r>
        <w:rPr>
          <w:rFonts w:cstheme="minorHAnsi"/>
          <w:b/>
          <w:sz w:val="24"/>
          <w:szCs w:val="24"/>
        </w:rPr>
        <w:t>Table 1  Taos Blue Lake -- The T</w:t>
      </w:r>
      <w:r w:rsidR="00F5711A" w:rsidRPr="00F5711A">
        <w:rPr>
          <w:rFonts w:cstheme="minorHAnsi"/>
          <w:b/>
          <w:sz w:val="24"/>
          <w:szCs w:val="24"/>
        </w:rPr>
        <w:t xml:space="preserve">ime </w:t>
      </w:r>
      <w:r>
        <w:rPr>
          <w:rFonts w:cstheme="minorHAnsi"/>
          <w:b/>
          <w:sz w:val="24"/>
          <w:szCs w:val="24"/>
        </w:rPr>
        <w:t>B</w:t>
      </w:r>
      <w:r w:rsidR="00F5711A" w:rsidRPr="00F5711A">
        <w:rPr>
          <w:rFonts w:cstheme="minorHAnsi"/>
          <w:b/>
          <w:sz w:val="24"/>
          <w:szCs w:val="24"/>
        </w:rPr>
        <w:t>efore</w:t>
      </w:r>
      <w:r w:rsidR="00F5711A" w:rsidRPr="00F5711A">
        <w:rPr>
          <w:rFonts w:cstheme="minorHAnsi"/>
          <w:b/>
          <w:sz w:val="24"/>
          <w:szCs w:val="24"/>
        </w:rPr>
        <w:br/>
      </w:r>
    </w:p>
    <w:p w14:paraId="6E6EF9C9" w14:textId="4A4EB7B1" w:rsidR="00F5711A" w:rsidRDefault="00F5711A" w:rsidP="000B3133">
      <w:pPr>
        <w:spacing w:after="0" w:line="240" w:lineRule="auto"/>
        <w:rPr>
          <w:rFonts w:cstheme="minorHAnsi"/>
          <w:sz w:val="24"/>
          <w:szCs w:val="24"/>
        </w:rPr>
      </w:pPr>
      <w:r>
        <w:rPr>
          <w:rFonts w:cstheme="minorHAnsi"/>
          <w:sz w:val="24"/>
          <w:szCs w:val="24"/>
        </w:rPr>
        <w:t xml:space="preserve">           </w:t>
      </w:r>
      <w:r w:rsidR="00EA6C7E">
        <w:rPr>
          <w:rFonts w:cstheme="minorHAnsi"/>
          <w:sz w:val="24"/>
          <w:szCs w:val="24"/>
        </w:rPr>
        <w:t>1.  Create a diagram of the relationship between Taos Pueblo and Taos Pueblo Blue</w:t>
      </w:r>
      <w:r w:rsidR="00EA6C7E">
        <w:rPr>
          <w:rFonts w:cstheme="minorHAnsi"/>
          <w:sz w:val="24"/>
          <w:szCs w:val="24"/>
        </w:rPr>
        <w:br/>
        <w:t xml:space="preserve">                 Lake that connects the cultural and origin stories and its function as sacred water. </w:t>
      </w:r>
    </w:p>
    <w:p w14:paraId="223D3AFC" w14:textId="457C1810" w:rsidR="00F5711A" w:rsidRDefault="00F5711A" w:rsidP="000B3133">
      <w:pPr>
        <w:spacing w:after="0" w:line="240" w:lineRule="auto"/>
        <w:rPr>
          <w:rFonts w:cstheme="minorHAnsi"/>
          <w:sz w:val="24"/>
          <w:szCs w:val="24"/>
        </w:rPr>
      </w:pPr>
      <w:r>
        <w:rPr>
          <w:rFonts w:cstheme="minorHAnsi"/>
          <w:sz w:val="24"/>
          <w:szCs w:val="24"/>
        </w:rPr>
        <w:t xml:space="preserve">                 source.  Feel free to illustrate with drawings</w:t>
      </w:r>
    </w:p>
    <w:p w14:paraId="010CCDC4" w14:textId="534F7138" w:rsidR="00F5711A" w:rsidRDefault="00F5711A" w:rsidP="000B3133">
      <w:pPr>
        <w:spacing w:after="0" w:line="240" w:lineRule="auto"/>
        <w:rPr>
          <w:rFonts w:cstheme="minorHAnsi"/>
          <w:sz w:val="24"/>
          <w:szCs w:val="24"/>
        </w:rPr>
      </w:pPr>
      <w:r>
        <w:rPr>
          <w:rFonts w:cstheme="minorHAnsi"/>
          <w:sz w:val="24"/>
          <w:szCs w:val="24"/>
        </w:rPr>
        <w:t xml:space="preserve">                 or pictographs.  Choose a maze, a spiral or </w:t>
      </w:r>
      <w:r w:rsidR="00EA6C7E">
        <w:rPr>
          <w:rFonts w:cstheme="minorHAnsi"/>
          <w:sz w:val="24"/>
          <w:szCs w:val="24"/>
        </w:rPr>
        <w:t>other diagram</w:t>
      </w:r>
      <w:r w:rsidR="00AD2A22">
        <w:rPr>
          <w:rFonts w:cstheme="minorHAnsi"/>
          <w:sz w:val="24"/>
          <w:szCs w:val="24"/>
        </w:rPr>
        <w:t xml:space="preserve"> to </w:t>
      </w:r>
      <w:r w:rsidR="00EA6C7E">
        <w:rPr>
          <w:rFonts w:cstheme="minorHAnsi"/>
          <w:sz w:val="24"/>
          <w:szCs w:val="24"/>
        </w:rPr>
        <w:t>reflect connectedness</w:t>
      </w:r>
      <w:r w:rsidR="00AD2A22">
        <w:rPr>
          <w:rFonts w:cstheme="minorHAnsi"/>
          <w:sz w:val="24"/>
          <w:szCs w:val="24"/>
        </w:rPr>
        <w:t>.</w:t>
      </w:r>
    </w:p>
    <w:p w14:paraId="2C4491B7" w14:textId="68D4B0B3" w:rsidR="009241FD" w:rsidRPr="004958B8" w:rsidRDefault="00F5711A" w:rsidP="000B3133">
      <w:pPr>
        <w:spacing w:after="0" w:line="240" w:lineRule="auto"/>
        <w:rPr>
          <w:rFonts w:cstheme="minorHAnsi"/>
          <w:sz w:val="24"/>
          <w:szCs w:val="24"/>
        </w:rPr>
      </w:pPr>
      <w:r>
        <w:rPr>
          <w:rFonts w:cstheme="minorHAnsi"/>
          <w:sz w:val="24"/>
          <w:szCs w:val="24"/>
        </w:rPr>
        <w:t xml:space="preserve">           2.  </w:t>
      </w:r>
      <w:r w:rsidR="00F3695E">
        <w:rPr>
          <w:rFonts w:cstheme="minorHAnsi"/>
          <w:sz w:val="24"/>
          <w:szCs w:val="24"/>
        </w:rPr>
        <w:t xml:space="preserve"> </w:t>
      </w:r>
      <w:r>
        <w:rPr>
          <w:rFonts w:cstheme="minorHAnsi"/>
          <w:sz w:val="24"/>
          <w:szCs w:val="24"/>
        </w:rPr>
        <w:t xml:space="preserve">Explain the diagram in a narrative.   </w:t>
      </w:r>
    </w:p>
    <w:p w14:paraId="5AFFC2B4" w14:textId="77777777" w:rsidR="007645E7" w:rsidRPr="004958B8" w:rsidRDefault="007645E7" w:rsidP="000B3133">
      <w:pPr>
        <w:spacing w:after="0" w:line="240" w:lineRule="auto"/>
        <w:rPr>
          <w:rFonts w:cstheme="minorHAnsi"/>
          <w:sz w:val="24"/>
          <w:szCs w:val="24"/>
        </w:rPr>
      </w:pPr>
    </w:p>
    <w:p w14:paraId="20DD6A31" w14:textId="0EC950E2" w:rsidR="007645E7" w:rsidRPr="004958B8" w:rsidRDefault="00F5711A" w:rsidP="007645E7">
      <w:pPr>
        <w:spacing w:after="0" w:line="240" w:lineRule="auto"/>
        <w:rPr>
          <w:rFonts w:cstheme="minorHAnsi"/>
          <w:b/>
          <w:sz w:val="24"/>
          <w:szCs w:val="24"/>
        </w:rPr>
      </w:pPr>
      <w:r>
        <w:rPr>
          <w:rFonts w:cstheme="minorHAnsi"/>
          <w:b/>
          <w:sz w:val="24"/>
          <w:szCs w:val="24"/>
        </w:rPr>
        <w:t>Table 2</w:t>
      </w:r>
      <w:r w:rsidR="00AD2A22">
        <w:rPr>
          <w:rFonts w:cstheme="minorHAnsi"/>
          <w:b/>
          <w:sz w:val="24"/>
          <w:szCs w:val="24"/>
        </w:rPr>
        <w:t xml:space="preserve">: </w:t>
      </w:r>
      <w:r w:rsidR="009D63E2">
        <w:rPr>
          <w:rFonts w:cstheme="minorHAnsi"/>
          <w:b/>
          <w:sz w:val="24"/>
          <w:szCs w:val="24"/>
        </w:rPr>
        <w:t xml:space="preserve">Taos Blue Lake </w:t>
      </w:r>
      <w:r w:rsidR="00402C55">
        <w:rPr>
          <w:rFonts w:cstheme="minorHAnsi"/>
          <w:b/>
          <w:sz w:val="24"/>
          <w:szCs w:val="24"/>
        </w:rPr>
        <w:t xml:space="preserve">– </w:t>
      </w:r>
      <w:r w:rsidR="00AD2A22">
        <w:rPr>
          <w:rFonts w:cstheme="minorHAnsi"/>
          <w:b/>
          <w:sz w:val="24"/>
          <w:szCs w:val="24"/>
        </w:rPr>
        <w:t xml:space="preserve">Analyzing the </w:t>
      </w:r>
      <w:r w:rsidR="007645E7" w:rsidRPr="004958B8">
        <w:rPr>
          <w:rFonts w:cstheme="minorHAnsi"/>
          <w:b/>
          <w:sz w:val="24"/>
          <w:szCs w:val="24"/>
        </w:rPr>
        <w:t>History</w:t>
      </w:r>
      <w:r w:rsidR="00F3695E">
        <w:rPr>
          <w:rFonts w:cstheme="minorHAnsi"/>
          <w:b/>
          <w:sz w:val="24"/>
          <w:szCs w:val="24"/>
        </w:rPr>
        <w:t>, Policies and Actions of the Removal Time</w:t>
      </w:r>
    </w:p>
    <w:p w14:paraId="693FA015" w14:textId="77777777" w:rsidR="007645E7" w:rsidRPr="004958B8" w:rsidRDefault="007645E7" w:rsidP="007645E7">
      <w:pPr>
        <w:spacing w:after="0" w:line="240" w:lineRule="auto"/>
        <w:rPr>
          <w:rFonts w:cstheme="minorHAnsi"/>
          <w:sz w:val="24"/>
          <w:szCs w:val="24"/>
        </w:rPr>
      </w:pPr>
    </w:p>
    <w:p w14:paraId="48ED2E01" w14:textId="52D7FAEE" w:rsidR="00A44B9A" w:rsidRPr="004958B8" w:rsidRDefault="00A44B9A" w:rsidP="00A44B9A">
      <w:pPr>
        <w:pStyle w:val="ListParagraph"/>
        <w:numPr>
          <w:ilvl w:val="0"/>
          <w:numId w:val="4"/>
        </w:numPr>
        <w:spacing w:after="0" w:line="240" w:lineRule="auto"/>
        <w:rPr>
          <w:rFonts w:cstheme="minorHAnsi"/>
          <w:sz w:val="24"/>
          <w:szCs w:val="24"/>
        </w:rPr>
      </w:pPr>
      <w:r w:rsidRPr="004958B8">
        <w:rPr>
          <w:rFonts w:cstheme="minorHAnsi"/>
          <w:sz w:val="24"/>
          <w:szCs w:val="24"/>
        </w:rPr>
        <w:t>Make a timeline that captures the m</w:t>
      </w:r>
      <w:r w:rsidR="00F3695E">
        <w:rPr>
          <w:rFonts w:cstheme="minorHAnsi"/>
          <w:sz w:val="24"/>
          <w:szCs w:val="24"/>
        </w:rPr>
        <w:t>ajor government actions and policy decisions that j</w:t>
      </w:r>
      <w:r w:rsidR="00AD2A22">
        <w:rPr>
          <w:rFonts w:cstheme="minorHAnsi"/>
          <w:sz w:val="24"/>
          <w:szCs w:val="24"/>
        </w:rPr>
        <w:t xml:space="preserve">ustified removing Taos Blue </w:t>
      </w:r>
      <w:r w:rsidR="00EA6C7E">
        <w:rPr>
          <w:rFonts w:cstheme="minorHAnsi"/>
          <w:sz w:val="24"/>
          <w:szCs w:val="24"/>
        </w:rPr>
        <w:t>Lake</w:t>
      </w:r>
      <w:r w:rsidR="00EA6C7E" w:rsidRPr="004958B8">
        <w:rPr>
          <w:rFonts w:cstheme="minorHAnsi"/>
          <w:sz w:val="24"/>
          <w:szCs w:val="24"/>
        </w:rPr>
        <w:t xml:space="preserve"> </w:t>
      </w:r>
      <w:r w:rsidR="00EA6C7E">
        <w:rPr>
          <w:rFonts w:cstheme="minorHAnsi"/>
          <w:sz w:val="24"/>
          <w:szCs w:val="24"/>
        </w:rPr>
        <w:t>and</w:t>
      </w:r>
      <w:r w:rsidR="00F3695E">
        <w:rPr>
          <w:rFonts w:cstheme="minorHAnsi"/>
          <w:sz w:val="24"/>
          <w:szCs w:val="24"/>
        </w:rPr>
        <w:t xml:space="preserve"> holding onto it as part of the public lands system.</w:t>
      </w:r>
    </w:p>
    <w:p w14:paraId="4E0AB72D" w14:textId="0431E216" w:rsidR="00A44B9A" w:rsidRDefault="00A44B9A" w:rsidP="00A44B9A">
      <w:pPr>
        <w:pStyle w:val="ListParagraph"/>
        <w:numPr>
          <w:ilvl w:val="0"/>
          <w:numId w:val="4"/>
        </w:numPr>
        <w:spacing w:after="0" w:line="240" w:lineRule="auto"/>
        <w:rPr>
          <w:rFonts w:cstheme="minorHAnsi"/>
          <w:sz w:val="24"/>
          <w:szCs w:val="24"/>
        </w:rPr>
      </w:pPr>
      <w:r w:rsidRPr="004958B8">
        <w:rPr>
          <w:rFonts w:cstheme="minorHAnsi"/>
          <w:sz w:val="24"/>
          <w:szCs w:val="24"/>
        </w:rPr>
        <w:t>Wh</w:t>
      </w:r>
      <w:r w:rsidR="004958B8">
        <w:rPr>
          <w:rFonts w:cstheme="minorHAnsi"/>
          <w:sz w:val="24"/>
          <w:szCs w:val="24"/>
        </w:rPr>
        <w:t xml:space="preserve">at </w:t>
      </w:r>
      <w:r w:rsidRPr="004958B8">
        <w:rPr>
          <w:rFonts w:cstheme="minorHAnsi"/>
          <w:sz w:val="24"/>
          <w:szCs w:val="24"/>
        </w:rPr>
        <w:t>were the crucial turning po</w:t>
      </w:r>
      <w:r w:rsidR="00F3695E">
        <w:rPr>
          <w:rFonts w:cstheme="minorHAnsi"/>
          <w:sz w:val="24"/>
          <w:szCs w:val="24"/>
        </w:rPr>
        <w:t>ints in the history of the removal of the Lake from Taos Pueblo</w:t>
      </w:r>
      <w:r w:rsidR="00013A53" w:rsidRPr="004958B8">
        <w:rPr>
          <w:rFonts w:cstheme="minorHAnsi"/>
          <w:sz w:val="24"/>
          <w:szCs w:val="24"/>
        </w:rPr>
        <w:t>?</w:t>
      </w:r>
    </w:p>
    <w:p w14:paraId="0C2218E2" w14:textId="0C8225A2" w:rsidR="00BC1F6D" w:rsidRDefault="00BC1F6D" w:rsidP="00A44B9A">
      <w:pPr>
        <w:pStyle w:val="ListParagraph"/>
        <w:numPr>
          <w:ilvl w:val="0"/>
          <w:numId w:val="4"/>
        </w:numPr>
        <w:spacing w:after="0" w:line="240" w:lineRule="auto"/>
        <w:rPr>
          <w:rFonts w:cstheme="minorHAnsi"/>
          <w:sz w:val="24"/>
          <w:szCs w:val="24"/>
        </w:rPr>
      </w:pPr>
      <w:r>
        <w:rPr>
          <w:rFonts w:cstheme="minorHAnsi"/>
          <w:sz w:val="24"/>
          <w:szCs w:val="24"/>
        </w:rPr>
        <w:t>Based on this case what value</w:t>
      </w:r>
      <w:r w:rsidR="00F3695E">
        <w:rPr>
          <w:rFonts w:cstheme="minorHAnsi"/>
          <w:sz w:val="24"/>
          <w:szCs w:val="24"/>
        </w:rPr>
        <w:t>s shifted to justify the removal of the Lake</w:t>
      </w:r>
      <w:r>
        <w:rPr>
          <w:rFonts w:cstheme="minorHAnsi"/>
          <w:sz w:val="24"/>
          <w:szCs w:val="24"/>
        </w:rPr>
        <w:t>?</w:t>
      </w:r>
    </w:p>
    <w:p w14:paraId="13216049" w14:textId="2512082F" w:rsidR="00BC1F6D" w:rsidRDefault="00AD2A22" w:rsidP="00A44B9A">
      <w:pPr>
        <w:pStyle w:val="ListParagraph"/>
        <w:numPr>
          <w:ilvl w:val="0"/>
          <w:numId w:val="4"/>
        </w:numPr>
        <w:spacing w:after="0" w:line="240" w:lineRule="auto"/>
        <w:rPr>
          <w:rFonts w:cstheme="minorHAnsi"/>
          <w:sz w:val="24"/>
          <w:szCs w:val="24"/>
        </w:rPr>
      </w:pPr>
      <w:r>
        <w:rPr>
          <w:rFonts w:cstheme="minorHAnsi"/>
          <w:sz w:val="24"/>
          <w:szCs w:val="24"/>
        </w:rPr>
        <w:lastRenderedPageBreak/>
        <w:t>What shifts occurred</w:t>
      </w:r>
      <w:r w:rsidR="00BC1F6D">
        <w:rPr>
          <w:rFonts w:cstheme="minorHAnsi"/>
          <w:sz w:val="24"/>
          <w:szCs w:val="24"/>
        </w:rPr>
        <w:t xml:space="preserve"> in the power and governance relationships of the major players (tribes and g</w:t>
      </w:r>
      <w:r w:rsidR="00F3695E">
        <w:rPr>
          <w:rFonts w:cstheme="minorHAnsi"/>
          <w:sz w:val="24"/>
          <w:szCs w:val="24"/>
        </w:rPr>
        <w:t>overnment agencies) during the public lands phase</w:t>
      </w:r>
      <w:r w:rsidR="00BC1F6D">
        <w:rPr>
          <w:rFonts w:cstheme="minorHAnsi"/>
          <w:sz w:val="24"/>
          <w:szCs w:val="24"/>
        </w:rPr>
        <w:t xml:space="preserve">? </w:t>
      </w:r>
    </w:p>
    <w:p w14:paraId="02777D41" w14:textId="0C2A6DC1" w:rsidR="004F01BA" w:rsidRDefault="004F01BA" w:rsidP="00A44B9A">
      <w:pPr>
        <w:pStyle w:val="ListParagraph"/>
        <w:numPr>
          <w:ilvl w:val="0"/>
          <w:numId w:val="4"/>
        </w:numPr>
        <w:spacing w:after="0" w:line="240" w:lineRule="auto"/>
        <w:rPr>
          <w:rFonts w:cstheme="minorHAnsi"/>
          <w:sz w:val="24"/>
          <w:szCs w:val="24"/>
        </w:rPr>
      </w:pPr>
      <w:r>
        <w:rPr>
          <w:rFonts w:cstheme="minorHAnsi"/>
          <w:sz w:val="24"/>
          <w:szCs w:val="24"/>
        </w:rPr>
        <w:t xml:space="preserve">What were the important steps taken to ensure that </w:t>
      </w:r>
      <w:r w:rsidR="00EA6C7E">
        <w:rPr>
          <w:rFonts w:cstheme="minorHAnsi"/>
          <w:sz w:val="24"/>
          <w:szCs w:val="24"/>
        </w:rPr>
        <w:t xml:space="preserve">the </w:t>
      </w:r>
      <w:r w:rsidR="00F25B1C">
        <w:rPr>
          <w:rFonts w:cstheme="minorHAnsi"/>
          <w:sz w:val="24"/>
          <w:szCs w:val="24"/>
        </w:rPr>
        <w:t>L</w:t>
      </w:r>
      <w:r w:rsidR="00EA6C7E">
        <w:rPr>
          <w:rFonts w:cstheme="minorHAnsi"/>
          <w:sz w:val="24"/>
          <w:szCs w:val="24"/>
        </w:rPr>
        <w:t>ake</w:t>
      </w:r>
      <w:r w:rsidR="00F3695E">
        <w:rPr>
          <w:rFonts w:cstheme="minorHAnsi"/>
          <w:sz w:val="24"/>
          <w:szCs w:val="24"/>
        </w:rPr>
        <w:t xml:space="preserve"> would be available for public recreation while attempting to ensure that Taos Pueblo goals were maintained at the same time</w:t>
      </w:r>
      <w:r>
        <w:rPr>
          <w:rFonts w:cstheme="minorHAnsi"/>
          <w:sz w:val="24"/>
          <w:szCs w:val="24"/>
        </w:rPr>
        <w:t>?</w:t>
      </w:r>
    </w:p>
    <w:p w14:paraId="3D0CEAF3" w14:textId="5E6D2506" w:rsidR="004F01BA" w:rsidRPr="004958B8" w:rsidRDefault="00F3695E" w:rsidP="00A44B9A">
      <w:pPr>
        <w:pStyle w:val="ListParagraph"/>
        <w:numPr>
          <w:ilvl w:val="0"/>
          <w:numId w:val="4"/>
        </w:numPr>
        <w:spacing w:after="0" w:line="240" w:lineRule="auto"/>
        <w:rPr>
          <w:rFonts w:cstheme="minorHAnsi"/>
          <w:sz w:val="24"/>
          <w:szCs w:val="24"/>
        </w:rPr>
      </w:pPr>
      <w:r>
        <w:rPr>
          <w:rFonts w:cstheme="minorHAnsi"/>
          <w:sz w:val="24"/>
          <w:szCs w:val="24"/>
        </w:rPr>
        <w:t>What changes were made to try to ensure that the dual sets of values and goals were maintained?  What worked and what didn’t work?</w:t>
      </w:r>
    </w:p>
    <w:p w14:paraId="339E38EF" w14:textId="77777777" w:rsidR="00A44B9A" w:rsidRPr="004958B8" w:rsidRDefault="00A44B9A" w:rsidP="00A44B9A">
      <w:pPr>
        <w:spacing w:after="0" w:line="240" w:lineRule="auto"/>
        <w:rPr>
          <w:rFonts w:cstheme="minorHAnsi"/>
          <w:sz w:val="24"/>
          <w:szCs w:val="24"/>
        </w:rPr>
      </w:pPr>
    </w:p>
    <w:p w14:paraId="57FAEC55" w14:textId="52948B13" w:rsidR="007645E7" w:rsidRPr="004958B8" w:rsidRDefault="00AD2A22" w:rsidP="007645E7">
      <w:pPr>
        <w:spacing w:after="0" w:line="240" w:lineRule="auto"/>
        <w:rPr>
          <w:rFonts w:cstheme="minorHAnsi"/>
          <w:b/>
          <w:sz w:val="24"/>
          <w:szCs w:val="24"/>
        </w:rPr>
      </w:pPr>
      <w:r>
        <w:rPr>
          <w:rFonts w:cstheme="minorHAnsi"/>
          <w:b/>
          <w:sz w:val="24"/>
          <w:szCs w:val="24"/>
        </w:rPr>
        <w:t>Table 3</w:t>
      </w:r>
      <w:r w:rsidR="007645E7" w:rsidRPr="004958B8">
        <w:rPr>
          <w:rFonts w:cstheme="minorHAnsi"/>
          <w:b/>
          <w:sz w:val="24"/>
          <w:szCs w:val="24"/>
        </w:rPr>
        <w:t>: Leadership</w:t>
      </w:r>
      <w:r w:rsidR="004962AB">
        <w:rPr>
          <w:rFonts w:cstheme="minorHAnsi"/>
          <w:b/>
          <w:sz w:val="24"/>
          <w:szCs w:val="24"/>
        </w:rPr>
        <w:t>: Returning the Lake Over</w:t>
      </w:r>
      <w:r>
        <w:rPr>
          <w:rFonts w:cstheme="minorHAnsi"/>
          <w:b/>
          <w:sz w:val="24"/>
          <w:szCs w:val="24"/>
        </w:rPr>
        <w:t xml:space="preserve"> </w:t>
      </w:r>
      <w:r w:rsidR="004962AB">
        <w:rPr>
          <w:rFonts w:cstheme="minorHAnsi"/>
          <w:b/>
          <w:sz w:val="24"/>
          <w:szCs w:val="24"/>
        </w:rPr>
        <w:t>L</w:t>
      </w:r>
      <w:r>
        <w:rPr>
          <w:rFonts w:cstheme="minorHAnsi"/>
          <w:b/>
          <w:sz w:val="24"/>
          <w:szCs w:val="24"/>
        </w:rPr>
        <w:t>ong-term</w:t>
      </w:r>
      <w:r w:rsidR="004962AB">
        <w:rPr>
          <w:rFonts w:cstheme="minorHAnsi"/>
          <w:b/>
          <w:sz w:val="24"/>
          <w:szCs w:val="24"/>
        </w:rPr>
        <w:t xml:space="preserve"> Time</w:t>
      </w:r>
      <w:r w:rsidR="007645E7" w:rsidRPr="004958B8">
        <w:rPr>
          <w:rFonts w:cstheme="minorHAnsi"/>
          <w:b/>
          <w:sz w:val="24"/>
          <w:szCs w:val="24"/>
        </w:rPr>
        <w:t xml:space="preserve"> </w:t>
      </w:r>
    </w:p>
    <w:p w14:paraId="50496BF8" w14:textId="775345B5" w:rsidR="00BC1F6D" w:rsidRDefault="00EA6C7E" w:rsidP="00EC6A1A">
      <w:pPr>
        <w:pStyle w:val="ListParagraph"/>
        <w:numPr>
          <w:ilvl w:val="0"/>
          <w:numId w:val="7"/>
        </w:numPr>
        <w:spacing w:after="0" w:line="240" w:lineRule="auto"/>
        <w:rPr>
          <w:rFonts w:cstheme="minorHAnsi"/>
          <w:sz w:val="24"/>
          <w:szCs w:val="24"/>
        </w:rPr>
      </w:pPr>
      <w:r w:rsidRPr="004958B8">
        <w:rPr>
          <w:rFonts w:cstheme="minorHAnsi"/>
          <w:sz w:val="24"/>
          <w:szCs w:val="24"/>
        </w:rPr>
        <w:t xml:space="preserve">Who were the major leaders in the </w:t>
      </w:r>
      <w:r>
        <w:rPr>
          <w:rFonts w:cstheme="minorHAnsi"/>
          <w:sz w:val="24"/>
          <w:szCs w:val="24"/>
        </w:rPr>
        <w:t>return of Blue Lake to Taos Pueblo?</w:t>
      </w:r>
    </w:p>
    <w:p w14:paraId="2BBFE2EF" w14:textId="0FF3803C" w:rsidR="00EC6A1A" w:rsidRDefault="00BC1F6D" w:rsidP="00EC6A1A">
      <w:pPr>
        <w:pStyle w:val="ListParagraph"/>
        <w:numPr>
          <w:ilvl w:val="0"/>
          <w:numId w:val="7"/>
        </w:numPr>
        <w:spacing w:after="0" w:line="240" w:lineRule="auto"/>
        <w:rPr>
          <w:rFonts w:cstheme="minorHAnsi"/>
          <w:sz w:val="24"/>
          <w:szCs w:val="24"/>
        </w:rPr>
      </w:pPr>
      <w:r>
        <w:rPr>
          <w:rFonts w:cstheme="minorHAnsi"/>
          <w:sz w:val="24"/>
          <w:szCs w:val="24"/>
        </w:rPr>
        <w:t>What specific roles did</w:t>
      </w:r>
      <w:r w:rsidR="006A5DA2">
        <w:rPr>
          <w:rFonts w:cstheme="minorHAnsi"/>
          <w:sz w:val="24"/>
          <w:szCs w:val="24"/>
        </w:rPr>
        <w:t xml:space="preserve"> tribal leaders</w:t>
      </w:r>
      <w:r>
        <w:rPr>
          <w:rFonts w:cstheme="minorHAnsi"/>
          <w:sz w:val="24"/>
          <w:szCs w:val="24"/>
        </w:rPr>
        <w:t xml:space="preserve"> play</w:t>
      </w:r>
      <w:r w:rsidR="00AD2A22">
        <w:rPr>
          <w:rFonts w:cstheme="minorHAnsi"/>
          <w:sz w:val="24"/>
          <w:szCs w:val="24"/>
        </w:rPr>
        <w:t xml:space="preserve"> within the Pueblo</w:t>
      </w:r>
      <w:r>
        <w:rPr>
          <w:rFonts w:cstheme="minorHAnsi"/>
          <w:sz w:val="24"/>
          <w:szCs w:val="24"/>
        </w:rPr>
        <w:t xml:space="preserve">? </w:t>
      </w:r>
      <w:r w:rsidR="00AD2A22">
        <w:rPr>
          <w:rFonts w:cstheme="minorHAnsi"/>
          <w:sz w:val="24"/>
          <w:szCs w:val="24"/>
        </w:rPr>
        <w:t xml:space="preserve">  With external partners</w:t>
      </w:r>
      <w:r w:rsidR="00B05BEC">
        <w:rPr>
          <w:rFonts w:cstheme="minorHAnsi"/>
          <w:sz w:val="24"/>
          <w:szCs w:val="24"/>
        </w:rPr>
        <w:t xml:space="preserve"> and opponents?</w:t>
      </w:r>
    </w:p>
    <w:p w14:paraId="7B71BC7E" w14:textId="642C9637" w:rsidR="00EE66FC" w:rsidRDefault="00EE66FC" w:rsidP="00EC6A1A">
      <w:pPr>
        <w:pStyle w:val="ListParagraph"/>
        <w:numPr>
          <w:ilvl w:val="0"/>
          <w:numId w:val="7"/>
        </w:numPr>
        <w:spacing w:after="0" w:line="240" w:lineRule="auto"/>
        <w:rPr>
          <w:rFonts w:cstheme="minorHAnsi"/>
          <w:sz w:val="24"/>
          <w:szCs w:val="24"/>
        </w:rPr>
      </w:pPr>
      <w:r>
        <w:rPr>
          <w:rFonts w:cstheme="minorHAnsi"/>
          <w:sz w:val="24"/>
          <w:szCs w:val="24"/>
        </w:rPr>
        <w:t>What were some of the cultural roles and differences among the players and how did the</w:t>
      </w:r>
      <w:r w:rsidR="00AD2A22">
        <w:rPr>
          <w:rFonts w:cstheme="minorHAnsi"/>
          <w:sz w:val="24"/>
          <w:szCs w:val="24"/>
        </w:rPr>
        <w:t xml:space="preserve">y negotiate agreement on policy? </w:t>
      </w:r>
    </w:p>
    <w:p w14:paraId="55592D86" w14:textId="753221DF" w:rsidR="00BC1F6D" w:rsidRDefault="00AF28C7" w:rsidP="00AF28C7">
      <w:pPr>
        <w:pStyle w:val="ListParagraph"/>
        <w:numPr>
          <w:ilvl w:val="0"/>
          <w:numId w:val="7"/>
        </w:numPr>
        <w:spacing w:after="0" w:line="240" w:lineRule="auto"/>
        <w:rPr>
          <w:rFonts w:cstheme="minorHAnsi"/>
          <w:sz w:val="24"/>
          <w:szCs w:val="24"/>
        </w:rPr>
      </w:pPr>
      <w:bookmarkStart w:id="1" w:name="_Hlk526674784"/>
      <w:r>
        <w:rPr>
          <w:rFonts w:cstheme="minorHAnsi"/>
          <w:sz w:val="24"/>
          <w:szCs w:val="24"/>
        </w:rPr>
        <w:t>What are the important lessons you learned from this case about leadership</w:t>
      </w:r>
      <w:r w:rsidR="00B05BEC">
        <w:rPr>
          <w:rFonts w:cstheme="minorHAnsi"/>
          <w:sz w:val="24"/>
          <w:szCs w:val="24"/>
        </w:rPr>
        <w:t xml:space="preserve"> across time</w:t>
      </w:r>
      <w:r>
        <w:rPr>
          <w:rFonts w:cstheme="minorHAnsi"/>
          <w:sz w:val="24"/>
          <w:szCs w:val="24"/>
        </w:rPr>
        <w:t xml:space="preserve">? </w:t>
      </w:r>
      <w:r w:rsidR="00B05BEC">
        <w:rPr>
          <w:rFonts w:cstheme="minorHAnsi"/>
          <w:sz w:val="24"/>
          <w:szCs w:val="24"/>
        </w:rPr>
        <w:t xml:space="preserve"> What were the Pueblo’s objectives and how do you think that they are able to maintain such consistency across times of wide change in public policy?</w:t>
      </w:r>
    </w:p>
    <w:p w14:paraId="59346258" w14:textId="55B49F70" w:rsidR="00161A84" w:rsidRPr="004958B8" w:rsidRDefault="00161A84" w:rsidP="00AF28C7">
      <w:pPr>
        <w:pStyle w:val="ListParagraph"/>
        <w:numPr>
          <w:ilvl w:val="0"/>
          <w:numId w:val="7"/>
        </w:numPr>
        <w:spacing w:after="0" w:line="240" w:lineRule="auto"/>
        <w:rPr>
          <w:rFonts w:cstheme="minorHAnsi"/>
          <w:sz w:val="24"/>
          <w:szCs w:val="24"/>
        </w:rPr>
      </w:pPr>
      <w:r>
        <w:rPr>
          <w:rFonts w:cstheme="minorHAnsi"/>
          <w:sz w:val="24"/>
          <w:szCs w:val="24"/>
        </w:rPr>
        <w:t>What were the various strategies pursued to create prod</w:t>
      </w:r>
      <w:r w:rsidR="00B05BEC">
        <w:rPr>
          <w:rFonts w:cstheme="minorHAnsi"/>
          <w:sz w:val="24"/>
          <w:szCs w:val="24"/>
        </w:rPr>
        <w:t xml:space="preserve">uctive </w:t>
      </w:r>
      <w:r w:rsidR="004962AB">
        <w:rPr>
          <w:rFonts w:cstheme="minorHAnsi"/>
          <w:sz w:val="24"/>
          <w:szCs w:val="24"/>
        </w:rPr>
        <w:t>partnerships</w:t>
      </w:r>
      <w:r>
        <w:rPr>
          <w:rFonts w:cstheme="minorHAnsi"/>
          <w:sz w:val="24"/>
          <w:szCs w:val="24"/>
        </w:rPr>
        <w:t xml:space="preserve"> relationships without sacrificing </w:t>
      </w:r>
      <w:r w:rsidR="004962AB">
        <w:rPr>
          <w:rFonts w:cstheme="minorHAnsi"/>
          <w:sz w:val="24"/>
          <w:szCs w:val="24"/>
        </w:rPr>
        <w:t xml:space="preserve">the values and practices of Taos cultural and political </w:t>
      </w:r>
      <w:r w:rsidR="00EA6C7E">
        <w:rPr>
          <w:rFonts w:cstheme="minorHAnsi"/>
          <w:sz w:val="24"/>
          <w:szCs w:val="24"/>
        </w:rPr>
        <w:t>sovereignty</w:t>
      </w:r>
      <w:r w:rsidR="004F01BA">
        <w:rPr>
          <w:rFonts w:cstheme="minorHAnsi"/>
          <w:sz w:val="24"/>
          <w:szCs w:val="24"/>
        </w:rPr>
        <w:t>?</w:t>
      </w:r>
    </w:p>
    <w:p w14:paraId="49AD9CB0" w14:textId="77777777" w:rsidR="007645E7" w:rsidRPr="004958B8" w:rsidRDefault="007645E7" w:rsidP="007645E7">
      <w:pPr>
        <w:spacing w:after="0" w:line="240" w:lineRule="auto"/>
        <w:rPr>
          <w:rFonts w:cstheme="minorHAnsi"/>
          <w:b/>
          <w:sz w:val="24"/>
          <w:szCs w:val="24"/>
        </w:rPr>
      </w:pPr>
    </w:p>
    <w:bookmarkEnd w:id="1"/>
    <w:p w14:paraId="3769B1CA" w14:textId="7D2A1E8A" w:rsidR="00BC1F6D" w:rsidRPr="004962AB" w:rsidRDefault="004962AB" w:rsidP="004962AB">
      <w:pPr>
        <w:spacing w:after="0" w:line="240" w:lineRule="auto"/>
        <w:rPr>
          <w:rFonts w:cstheme="minorHAnsi"/>
          <w:b/>
          <w:sz w:val="24"/>
          <w:szCs w:val="24"/>
        </w:rPr>
      </w:pPr>
      <w:r>
        <w:rPr>
          <w:rFonts w:cstheme="minorHAnsi"/>
          <w:b/>
          <w:sz w:val="24"/>
          <w:szCs w:val="24"/>
        </w:rPr>
        <w:t>Table 4: The Policy Process: Government Time</w:t>
      </w:r>
    </w:p>
    <w:p w14:paraId="6CD66361" w14:textId="390E3B89" w:rsidR="004958B8" w:rsidRPr="004962AB" w:rsidRDefault="004958B8" w:rsidP="004962AB">
      <w:pPr>
        <w:spacing w:after="0" w:line="240" w:lineRule="auto"/>
        <w:rPr>
          <w:rFonts w:cstheme="minorHAnsi"/>
          <w:sz w:val="24"/>
          <w:szCs w:val="24"/>
        </w:rPr>
      </w:pPr>
      <w:r w:rsidRPr="004962AB">
        <w:rPr>
          <w:rFonts w:cstheme="minorHAnsi"/>
          <w:sz w:val="24"/>
          <w:szCs w:val="24"/>
        </w:rPr>
        <w:t xml:space="preserve"> </w:t>
      </w:r>
    </w:p>
    <w:p w14:paraId="77AF67A3" w14:textId="31367044" w:rsidR="00EE66FC" w:rsidRDefault="00EE66FC" w:rsidP="004958B8">
      <w:pPr>
        <w:pStyle w:val="ListParagraph"/>
        <w:numPr>
          <w:ilvl w:val="0"/>
          <w:numId w:val="8"/>
        </w:numPr>
        <w:spacing w:after="0" w:line="240" w:lineRule="auto"/>
        <w:rPr>
          <w:rFonts w:cstheme="minorHAnsi"/>
          <w:sz w:val="24"/>
          <w:szCs w:val="24"/>
        </w:rPr>
      </w:pPr>
      <w:r>
        <w:rPr>
          <w:rFonts w:cstheme="minorHAnsi"/>
          <w:sz w:val="24"/>
          <w:szCs w:val="24"/>
        </w:rPr>
        <w:t>What were</w:t>
      </w:r>
      <w:r w:rsidR="004962AB">
        <w:rPr>
          <w:rFonts w:cstheme="minorHAnsi"/>
          <w:sz w:val="24"/>
          <w:szCs w:val="24"/>
        </w:rPr>
        <w:t xml:space="preserve"> the factors that promoted success in reaching policy goals</w:t>
      </w:r>
      <w:r>
        <w:rPr>
          <w:rFonts w:cstheme="minorHAnsi"/>
          <w:sz w:val="24"/>
          <w:szCs w:val="24"/>
        </w:rPr>
        <w:t>?</w:t>
      </w:r>
    </w:p>
    <w:p w14:paraId="1F27CB88" w14:textId="58CD3FCB" w:rsidR="00496E21" w:rsidRDefault="004962AB" w:rsidP="00AF28C7">
      <w:pPr>
        <w:pStyle w:val="ListParagraph"/>
        <w:numPr>
          <w:ilvl w:val="0"/>
          <w:numId w:val="8"/>
        </w:numPr>
        <w:spacing w:after="0" w:line="240" w:lineRule="auto"/>
        <w:rPr>
          <w:rFonts w:cstheme="minorHAnsi"/>
          <w:sz w:val="24"/>
          <w:szCs w:val="24"/>
        </w:rPr>
      </w:pPr>
      <w:r>
        <w:rPr>
          <w:rFonts w:cstheme="minorHAnsi"/>
          <w:sz w:val="24"/>
          <w:szCs w:val="24"/>
        </w:rPr>
        <w:t xml:space="preserve">Did Taos change either its policy goals, or its strategy during the extended legislative and negotiation processes?  </w:t>
      </w:r>
      <w:r w:rsidR="00F25B1C">
        <w:rPr>
          <w:rFonts w:cstheme="minorHAnsi"/>
          <w:sz w:val="24"/>
          <w:szCs w:val="24"/>
        </w:rPr>
        <w:t>Explain your answer.</w:t>
      </w:r>
      <w:r>
        <w:rPr>
          <w:rFonts w:cstheme="minorHAnsi"/>
          <w:sz w:val="24"/>
          <w:szCs w:val="24"/>
        </w:rPr>
        <w:t xml:space="preserve"> </w:t>
      </w:r>
      <w:r w:rsidR="00496E21">
        <w:rPr>
          <w:rFonts w:cstheme="minorHAnsi"/>
          <w:sz w:val="24"/>
          <w:szCs w:val="24"/>
        </w:rPr>
        <w:t xml:space="preserve"> </w:t>
      </w:r>
    </w:p>
    <w:p w14:paraId="791EB19A" w14:textId="74D073DE" w:rsidR="00E363AE" w:rsidRDefault="00AF28C7" w:rsidP="00AF28C7">
      <w:pPr>
        <w:pStyle w:val="ListParagraph"/>
        <w:numPr>
          <w:ilvl w:val="0"/>
          <w:numId w:val="8"/>
        </w:numPr>
        <w:spacing w:after="0" w:line="240" w:lineRule="auto"/>
        <w:rPr>
          <w:rFonts w:cstheme="minorHAnsi"/>
          <w:sz w:val="24"/>
          <w:szCs w:val="24"/>
        </w:rPr>
      </w:pPr>
      <w:r>
        <w:rPr>
          <w:rFonts w:cstheme="minorHAnsi"/>
          <w:sz w:val="24"/>
          <w:szCs w:val="24"/>
        </w:rPr>
        <w:t>What are the important lessons you learned from this case about t</w:t>
      </w:r>
      <w:r w:rsidR="004F01BA">
        <w:rPr>
          <w:rFonts w:cstheme="minorHAnsi"/>
          <w:sz w:val="24"/>
          <w:szCs w:val="24"/>
        </w:rPr>
        <w:t>h</w:t>
      </w:r>
      <w:r w:rsidR="004962AB">
        <w:rPr>
          <w:rFonts w:cstheme="minorHAnsi"/>
          <w:sz w:val="24"/>
          <w:szCs w:val="24"/>
        </w:rPr>
        <w:t>e process of legislative change</w:t>
      </w:r>
      <w:r>
        <w:rPr>
          <w:rFonts w:cstheme="minorHAnsi"/>
          <w:sz w:val="24"/>
          <w:szCs w:val="24"/>
        </w:rPr>
        <w:t xml:space="preserve">? </w:t>
      </w:r>
      <w:r w:rsidR="00E363AE">
        <w:rPr>
          <w:rFonts w:cstheme="minorHAnsi"/>
          <w:sz w:val="24"/>
          <w:szCs w:val="24"/>
        </w:rPr>
        <w:t xml:space="preserve"> How did the Pueblo engage with the state as well as the federal government?  Did waiting for the right moment figure into the strategy?</w:t>
      </w:r>
    </w:p>
    <w:p w14:paraId="54B7E8DC" w14:textId="393EBE54" w:rsidR="00AF28C7" w:rsidRDefault="00E363AE" w:rsidP="00AF28C7">
      <w:pPr>
        <w:pStyle w:val="ListParagraph"/>
        <w:numPr>
          <w:ilvl w:val="0"/>
          <w:numId w:val="8"/>
        </w:numPr>
        <w:spacing w:after="0" w:line="240" w:lineRule="auto"/>
        <w:rPr>
          <w:rFonts w:cstheme="minorHAnsi"/>
          <w:sz w:val="24"/>
          <w:szCs w:val="24"/>
        </w:rPr>
      </w:pPr>
      <w:r>
        <w:rPr>
          <w:rFonts w:cstheme="minorHAnsi"/>
          <w:sz w:val="24"/>
          <w:szCs w:val="24"/>
        </w:rPr>
        <w:t>How did they initiate p</w:t>
      </w:r>
      <w:r w:rsidR="00985BE6">
        <w:rPr>
          <w:rFonts w:cstheme="minorHAnsi"/>
          <w:sz w:val="24"/>
          <w:szCs w:val="24"/>
        </w:rPr>
        <w:t>artnerships to help them achieve success</w:t>
      </w:r>
      <w:r>
        <w:rPr>
          <w:rFonts w:cstheme="minorHAnsi"/>
          <w:sz w:val="24"/>
          <w:szCs w:val="24"/>
        </w:rPr>
        <w:t>?  What did they trade to achieve their major aims?</w:t>
      </w:r>
    </w:p>
    <w:p w14:paraId="5408A561" w14:textId="2265A018" w:rsidR="006A5DA2" w:rsidRDefault="006A5DA2" w:rsidP="00AF28C7">
      <w:pPr>
        <w:pStyle w:val="ListParagraph"/>
        <w:numPr>
          <w:ilvl w:val="0"/>
          <w:numId w:val="8"/>
        </w:numPr>
        <w:spacing w:after="0" w:line="240" w:lineRule="auto"/>
        <w:rPr>
          <w:rFonts w:cstheme="minorHAnsi"/>
          <w:sz w:val="24"/>
          <w:szCs w:val="24"/>
        </w:rPr>
      </w:pPr>
      <w:r>
        <w:rPr>
          <w:rFonts w:cstheme="minorHAnsi"/>
          <w:sz w:val="24"/>
          <w:szCs w:val="24"/>
        </w:rPr>
        <w:t>Do you think that the Taos model affected tribal participation in the other wilderness initiatives?</w:t>
      </w:r>
      <w:r w:rsidR="00F25B1C">
        <w:rPr>
          <w:rFonts w:cstheme="minorHAnsi"/>
          <w:sz w:val="24"/>
          <w:szCs w:val="24"/>
        </w:rPr>
        <w:t xml:space="preserve"> Explain your response. </w:t>
      </w:r>
    </w:p>
    <w:p w14:paraId="2E6D3290" w14:textId="77777777" w:rsidR="00EC6A1A" w:rsidRPr="004958B8" w:rsidRDefault="00EC6A1A" w:rsidP="007645E7">
      <w:pPr>
        <w:spacing w:after="0" w:line="240" w:lineRule="auto"/>
        <w:rPr>
          <w:rFonts w:cstheme="minorHAnsi"/>
          <w:sz w:val="24"/>
          <w:szCs w:val="24"/>
        </w:rPr>
      </w:pPr>
    </w:p>
    <w:p w14:paraId="2E3994B5" w14:textId="634FB96B" w:rsidR="007645E7" w:rsidRPr="004958B8" w:rsidRDefault="009B29D8" w:rsidP="007645E7">
      <w:pPr>
        <w:spacing w:after="0" w:line="240" w:lineRule="auto"/>
        <w:rPr>
          <w:rFonts w:cstheme="minorHAnsi"/>
          <w:b/>
          <w:sz w:val="24"/>
          <w:szCs w:val="24"/>
        </w:rPr>
      </w:pPr>
      <w:r>
        <w:rPr>
          <w:rFonts w:cstheme="minorHAnsi"/>
          <w:b/>
          <w:sz w:val="24"/>
          <w:szCs w:val="24"/>
        </w:rPr>
        <w:t>Table 5</w:t>
      </w:r>
      <w:r w:rsidR="007645E7" w:rsidRPr="004958B8">
        <w:rPr>
          <w:rFonts w:cstheme="minorHAnsi"/>
          <w:b/>
          <w:sz w:val="24"/>
          <w:szCs w:val="24"/>
        </w:rPr>
        <w:t xml:space="preserve">: </w:t>
      </w:r>
      <w:r>
        <w:rPr>
          <w:rFonts w:cstheme="minorHAnsi"/>
          <w:b/>
          <w:sz w:val="24"/>
          <w:szCs w:val="24"/>
        </w:rPr>
        <w:t xml:space="preserve">Looking Back: </w:t>
      </w:r>
      <w:r w:rsidR="007645E7" w:rsidRPr="004958B8">
        <w:rPr>
          <w:rFonts w:cstheme="minorHAnsi"/>
          <w:b/>
          <w:sz w:val="24"/>
          <w:szCs w:val="24"/>
        </w:rPr>
        <w:t>Chall</w:t>
      </w:r>
      <w:r w:rsidR="00AF28C7">
        <w:rPr>
          <w:rFonts w:cstheme="minorHAnsi"/>
          <w:b/>
          <w:sz w:val="24"/>
          <w:szCs w:val="24"/>
        </w:rPr>
        <w:t>e</w:t>
      </w:r>
      <w:r w:rsidR="007645E7" w:rsidRPr="004958B8">
        <w:rPr>
          <w:rFonts w:cstheme="minorHAnsi"/>
          <w:b/>
          <w:sz w:val="24"/>
          <w:szCs w:val="24"/>
        </w:rPr>
        <w:t>nges</w:t>
      </w:r>
      <w:r w:rsidR="00985BE6">
        <w:rPr>
          <w:rFonts w:cstheme="minorHAnsi"/>
          <w:b/>
          <w:sz w:val="24"/>
          <w:szCs w:val="24"/>
        </w:rPr>
        <w:t xml:space="preserve"> in Evolving Definitions</w:t>
      </w:r>
      <w:r>
        <w:rPr>
          <w:rFonts w:cstheme="minorHAnsi"/>
          <w:b/>
          <w:sz w:val="24"/>
          <w:szCs w:val="24"/>
        </w:rPr>
        <w:t xml:space="preserve"> and Decision Processes </w:t>
      </w:r>
    </w:p>
    <w:p w14:paraId="720AA7C9" w14:textId="13508840" w:rsidR="00013A53" w:rsidRDefault="00013A53" w:rsidP="00013A53">
      <w:pPr>
        <w:pStyle w:val="ListParagraph"/>
        <w:numPr>
          <w:ilvl w:val="0"/>
          <w:numId w:val="6"/>
        </w:numPr>
        <w:spacing w:after="0" w:line="240" w:lineRule="auto"/>
        <w:rPr>
          <w:rFonts w:cstheme="minorHAnsi"/>
          <w:sz w:val="24"/>
          <w:szCs w:val="24"/>
        </w:rPr>
      </w:pPr>
      <w:r w:rsidRPr="004958B8">
        <w:rPr>
          <w:rFonts w:cstheme="minorHAnsi"/>
          <w:sz w:val="24"/>
          <w:szCs w:val="24"/>
        </w:rPr>
        <w:t xml:space="preserve">What were the key challenges </w:t>
      </w:r>
      <w:r w:rsidR="00E363AE">
        <w:rPr>
          <w:rFonts w:cstheme="minorHAnsi"/>
          <w:sz w:val="24"/>
          <w:szCs w:val="24"/>
        </w:rPr>
        <w:t>and obstructions in obtaining the retu</w:t>
      </w:r>
      <w:r w:rsidR="00985BE6">
        <w:rPr>
          <w:rFonts w:cstheme="minorHAnsi"/>
          <w:sz w:val="24"/>
          <w:szCs w:val="24"/>
        </w:rPr>
        <w:t>rn of Blue Lake?</w:t>
      </w:r>
      <w:r w:rsidRPr="004958B8">
        <w:rPr>
          <w:rFonts w:cstheme="minorHAnsi"/>
          <w:sz w:val="24"/>
          <w:szCs w:val="24"/>
        </w:rPr>
        <w:t xml:space="preserve"> </w:t>
      </w:r>
    </w:p>
    <w:p w14:paraId="1DD3C787" w14:textId="224D847C" w:rsidR="00EE66FC" w:rsidRPr="004958B8" w:rsidRDefault="00EE66FC" w:rsidP="00013A53">
      <w:pPr>
        <w:pStyle w:val="ListParagraph"/>
        <w:numPr>
          <w:ilvl w:val="0"/>
          <w:numId w:val="6"/>
        </w:numPr>
        <w:spacing w:after="0" w:line="240" w:lineRule="auto"/>
        <w:rPr>
          <w:rFonts w:cstheme="minorHAnsi"/>
          <w:sz w:val="24"/>
          <w:szCs w:val="24"/>
        </w:rPr>
      </w:pPr>
      <w:r>
        <w:rPr>
          <w:rFonts w:cstheme="minorHAnsi"/>
          <w:sz w:val="24"/>
          <w:szCs w:val="24"/>
        </w:rPr>
        <w:t>How</w:t>
      </w:r>
      <w:r w:rsidR="00985BE6">
        <w:rPr>
          <w:rFonts w:cstheme="minorHAnsi"/>
          <w:sz w:val="24"/>
          <w:szCs w:val="24"/>
        </w:rPr>
        <w:t xml:space="preserve"> did this long policy process evolve to find common values so that the return of the Lake became a success for Congress, the President, the State of New Mexico</w:t>
      </w:r>
      <w:r>
        <w:rPr>
          <w:rFonts w:cstheme="minorHAnsi"/>
          <w:sz w:val="24"/>
          <w:szCs w:val="24"/>
        </w:rPr>
        <w:t xml:space="preserve"> </w:t>
      </w:r>
      <w:r w:rsidR="00985BE6">
        <w:rPr>
          <w:rFonts w:cstheme="minorHAnsi"/>
          <w:sz w:val="24"/>
          <w:szCs w:val="24"/>
        </w:rPr>
        <w:t>and environmental groups?</w:t>
      </w:r>
    </w:p>
    <w:p w14:paraId="609A431C" w14:textId="22614DFA" w:rsidR="00013A53" w:rsidRDefault="00985BE6" w:rsidP="00013A53">
      <w:pPr>
        <w:pStyle w:val="ListParagraph"/>
        <w:numPr>
          <w:ilvl w:val="0"/>
          <w:numId w:val="6"/>
        </w:numPr>
        <w:spacing w:after="0" w:line="240" w:lineRule="auto"/>
        <w:rPr>
          <w:rFonts w:cstheme="minorHAnsi"/>
          <w:sz w:val="24"/>
          <w:szCs w:val="24"/>
        </w:rPr>
      </w:pPr>
      <w:r>
        <w:rPr>
          <w:rFonts w:cstheme="minorHAnsi"/>
          <w:sz w:val="24"/>
          <w:szCs w:val="24"/>
        </w:rPr>
        <w:t>Did th</w:t>
      </w:r>
      <w:r w:rsidR="009B29D8">
        <w:rPr>
          <w:rFonts w:cstheme="minorHAnsi"/>
          <w:sz w:val="24"/>
          <w:szCs w:val="24"/>
        </w:rPr>
        <w:t>e Pueblo’s willingness to discuss their essential cultural and sacred values as the policy process moved ahead to be reinterpreted or helped in common with the</w:t>
      </w:r>
      <w:r>
        <w:rPr>
          <w:rFonts w:cstheme="minorHAnsi"/>
          <w:sz w:val="24"/>
          <w:szCs w:val="24"/>
        </w:rPr>
        <w:t xml:space="preserve"> external environmental definition of a “wilderness” help in achieving their goals?</w:t>
      </w:r>
      <w:r w:rsidR="00F25B1C">
        <w:rPr>
          <w:rFonts w:cstheme="minorHAnsi"/>
          <w:sz w:val="24"/>
          <w:szCs w:val="24"/>
        </w:rPr>
        <w:t xml:space="preserve"> </w:t>
      </w:r>
      <w:proofErr w:type="spellStart"/>
      <w:r w:rsidR="00F25B1C">
        <w:rPr>
          <w:rFonts w:cstheme="minorHAnsi"/>
          <w:sz w:val="24"/>
          <w:szCs w:val="24"/>
        </w:rPr>
        <w:t>Xplain</w:t>
      </w:r>
      <w:proofErr w:type="spellEnd"/>
      <w:r w:rsidR="00F25B1C">
        <w:rPr>
          <w:rFonts w:cstheme="minorHAnsi"/>
          <w:sz w:val="24"/>
          <w:szCs w:val="24"/>
        </w:rPr>
        <w:t xml:space="preserve"> your answer.</w:t>
      </w:r>
    </w:p>
    <w:p w14:paraId="190D6470" w14:textId="6B2048CA" w:rsidR="004958B8" w:rsidRDefault="004958B8" w:rsidP="00013A53">
      <w:pPr>
        <w:pStyle w:val="ListParagraph"/>
        <w:numPr>
          <w:ilvl w:val="0"/>
          <w:numId w:val="6"/>
        </w:numPr>
        <w:spacing w:after="0" w:line="240" w:lineRule="auto"/>
        <w:rPr>
          <w:rFonts w:cstheme="minorHAnsi"/>
          <w:sz w:val="24"/>
          <w:szCs w:val="24"/>
        </w:rPr>
      </w:pPr>
      <w:r>
        <w:rPr>
          <w:rFonts w:cstheme="minorHAnsi"/>
          <w:sz w:val="24"/>
          <w:szCs w:val="24"/>
        </w:rPr>
        <w:lastRenderedPageBreak/>
        <w:t xml:space="preserve">What </w:t>
      </w:r>
      <w:r w:rsidR="009B29D8">
        <w:rPr>
          <w:rFonts w:cstheme="minorHAnsi"/>
          <w:sz w:val="24"/>
          <w:szCs w:val="24"/>
        </w:rPr>
        <w:t xml:space="preserve">additional discussions of government policies and processes for future wilderness designation on public lands near Taos Blue Lake did the Pueblo support?   </w:t>
      </w:r>
      <w:r w:rsidR="00EE66FC">
        <w:rPr>
          <w:rFonts w:cstheme="minorHAnsi"/>
          <w:sz w:val="24"/>
          <w:szCs w:val="24"/>
        </w:rPr>
        <w:t xml:space="preserve"> </w:t>
      </w:r>
      <w:r w:rsidR="009B29D8">
        <w:rPr>
          <w:rFonts w:cstheme="minorHAnsi"/>
          <w:sz w:val="24"/>
          <w:szCs w:val="24"/>
        </w:rPr>
        <w:t>Why do you think they took these supportive positions?</w:t>
      </w:r>
    </w:p>
    <w:p w14:paraId="27234016" w14:textId="00FF64C8" w:rsidR="006A5DA2" w:rsidRPr="004958B8" w:rsidRDefault="006A5DA2" w:rsidP="00013A53">
      <w:pPr>
        <w:pStyle w:val="ListParagraph"/>
        <w:numPr>
          <w:ilvl w:val="0"/>
          <w:numId w:val="6"/>
        </w:numPr>
        <w:spacing w:after="0" w:line="240" w:lineRule="auto"/>
        <w:rPr>
          <w:rFonts w:cstheme="minorHAnsi"/>
          <w:sz w:val="24"/>
          <w:szCs w:val="24"/>
        </w:rPr>
      </w:pPr>
      <w:r>
        <w:rPr>
          <w:rFonts w:cstheme="minorHAnsi"/>
          <w:sz w:val="24"/>
          <w:szCs w:val="24"/>
        </w:rPr>
        <w:t>How does wilderness help to support tribal goals and values in other areas mentioned in this case?</w:t>
      </w:r>
    </w:p>
    <w:p w14:paraId="31D2D94E" w14:textId="77777777" w:rsidR="00EC6A1A" w:rsidRPr="004958B8" w:rsidRDefault="00EC6A1A" w:rsidP="007645E7">
      <w:pPr>
        <w:spacing w:after="0" w:line="240" w:lineRule="auto"/>
        <w:rPr>
          <w:rFonts w:cstheme="minorHAnsi"/>
          <w:sz w:val="24"/>
          <w:szCs w:val="24"/>
        </w:rPr>
      </w:pPr>
    </w:p>
    <w:p w14:paraId="00E75D28" w14:textId="49C769E7" w:rsidR="007645E7" w:rsidRPr="004958B8" w:rsidRDefault="00E363AE" w:rsidP="007645E7">
      <w:pPr>
        <w:spacing w:after="0" w:line="240" w:lineRule="auto"/>
        <w:rPr>
          <w:rFonts w:cstheme="minorHAnsi"/>
          <w:b/>
          <w:sz w:val="24"/>
          <w:szCs w:val="24"/>
        </w:rPr>
      </w:pPr>
      <w:r>
        <w:rPr>
          <w:rFonts w:cstheme="minorHAnsi"/>
          <w:b/>
          <w:sz w:val="24"/>
          <w:szCs w:val="24"/>
        </w:rPr>
        <w:t>Table 5: Success and Implementation</w:t>
      </w:r>
      <w:r w:rsidR="00962F16">
        <w:rPr>
          <w:rFonts w:cstheme="minorHAnsi"/>
          <w:b/>
          <w:sz w:val="24"/>
          <w:szCs w:val="24"/>
        </w:rPr>
        <w:t>: Change</w:t>
      </w:r>
      <w:r>
        <w:rPr>
          <w:rFonts w:cstheme="minorHAnsi"/>
          <w:b/>
          <w:sz w:val="24"/>
          <w:szCs w:val="24"/>
        </w:rPr>
        <w:t xml:space="preserve"> after the Time of Return.</w:t>
      </w:r>
    </w:p>
    <w:p w14:paraId="62084071" w14:textId="3A1069E2" w:rsidR="00962F16" w:rsidRDefault="00E363AE" w:rsidP="00013A53">
      <w:pPr>
        <w:pStyle w:val="ListParagraph"/>
        <w:numPr>
          <w:ilvl w:val="0"/>
          <w:numId w:val="5"/>
        </w:numPr>
        <w:spacing w:after="0" w:line="240" w:lineRule="auto"/>
        <w:rPr>
          <w:rFonts w:cstheme="minorHAnsi"/>
          <w:sz w:val="24"/>
          <w:szCs w:val="24"/>
        </w:rPr>
      </w:pPr>
      <w:r>
        <w:rPr>
          <w:rFonts w:cstheme="minorHAnsi"/>
          <w:sz w:val="24"/>
          <w:szCs w:val="24"/>
        </w:rPr>
        <w:t>Looking at</w:t>
      </w:r>
      <w:r w:rsidR="00013A53" w:rsidRPr="004958B8">
        <w:rPr>
          <w:rFonts w:cstheme="minorHAnsi"/>
          <w:sz w:val="24"/>
          <w:szCs w:val="24"/>
        </w:rPr>
        <w:t xml:space="preserve"> th</w:t>
      </w:r>
      <w:r>
        <w:rPr>
          <w:rFonts w:cstheme="minorHAnsi"/>
          <w:sz w:val="24"/>
          <w:szCs w:val="24"/>
        </w:rPr>
        <w:t>ree arenas of change that became po</w:t>
      </w:r>
      <w:r w:rsidR="00C9422E">
        <w:rPr>
          <w:rFonts w:cstheme="minorHAnsi"/>
          <w:sz w:val="24"/>
          <w:szCs w:val="24"/>
        </w:rPr>
        <w:t>ssible after the return of the L</w:t>
      </w:r>
      <w:r>
        <w:rPr>
          <w:rFonts w:cstheme="minorHAnsi"/>
          <w:sz w:val="24"/>
          <w:szCs w:val="24"/>
        </w:rPr>
        <w:t xml:space="preserve">ake </w:t>
      </w:r>
      <w:r w:rsidR="00013A53" w:rsidRPr="004958B8">
        <w:rPr>
          <w:rFonts w:cstheme="minorHAnsi"/>
          <w:sz w:val="24"/>
          <w:szCs w:val="24"/>
        </w:rPr>
        <w:t>---education, natural resources and health—identify what you see as the im</w:t>
      </w:r>
      <w:r>
        <w:rPr>
          <w:rFonts w:cstheme="minorHAnsi"/>
          <w:sz w:val="24"/>
          <w:szCs w:val="24"/>
        </w:rPr>
        <w:t>portant factors that the return made possible as policy developed</w:t>
      </w:r>
      <w:r w:rsidR="00013A53" w:rsidRPr="004958B8">
        <w:rPr>
          <w:rFonts w:cstheme="minorHAnsi"/>
          <w:sz w:val="24"/>
          <w:szCs w:val="24"/>
        </w:rPr>
        <w:t>. Why were these important?</w:t>
      </w:r>
    </w:p>
    <w:p w14:paraId="46ED7683" w14:textId="30D25FD8" w:rsidR="00013A53" w:rsidRPr="004958B8" w:rsidRDefault="00962F16" w:rsidP="00013A53">
      <w:pPr>
        <w:pStyle w:val="ListParagraph"/>
        <w:numPr>
          <w:ilvl w:val="0"/>
          <w:numId w:val="5"/>
        </w:numPr>
        <w:spacing w:after="0" w:line="240" w:lineRule="auto"/>
        <w:rPr>
          <w:rFonts w:cstheme="minorHAnsi"/>
          <w:sz w:val="24"/>
          <w:szCs w:val="24"/>
        </w:rPr>
      </w:pPr>
      <w:r>
        <w:rPr>
          <w:rFonts w:cstheme="minorHAnsi"/>
          <w:sz w:val="24"/>
          <w:szCs w:val="24"/>
        </w:rPr>
        <w:t>How should Taos Pueblo engage in making decisions about new opportunities after the return of Blue Lake?</w:t>
      </w:r>
      <w:r w:rsidR="00013A53" w:rsidRPr="004958B8">
        <w:rPr>
          <w:rFonts w:cstheme="minorHAnsi"/>
          <w:sz w:val="24"/>
          <w:szCs w:val="24"/>
        </w:rPr>
        <w:t xml:space="preserve"> </w:t>
      </w:r>
    </w:p>
    <w:p w14:paraId="1EE85529" w14:textId="571E084A" w:rsidR="00EC6A1A" w:rsidRDefault="00BC1F6D" w:rsidP="00013A53">
      <w:pPr>
        <w:pStyle w:val="ListParagraph"/>
        <w:numPr>
          <w:ilvl w:val="0"/>
          <w:numId w:val="5"/>
        </w:numPr>
        <w:spacing w:after="0" w:line="240" w:lineRule="auto"/>
        <w:rPr>
          <w:rFonts w:cstheme="minorHAnsi"/>
          <w:sz w:val="24"/>
          <w:szCs w:val="24"/>
        </w:rPr>
      </w:pPr>
      <w:r>
        <w:rPr>
          <w:rFonts w:cstheme="minorHAnsi"/>
          <w:sz w:val="24"/>
          <w:szCs w:val="24"/>
        </w:rPr>
        <w:t>How woul</w:t>
      </w:r>
      <w:r w:rsidR="00962F16">
        <w:rPr>
          <w:rFonts w:cstheme="minorHAnsi"/>
          <w:sz w:val="24"/>
          <w:szCs w:val="24"/>
        </w:rPr>
        <w:t>d you describe the evolution of</w:t>
      </w:r>
      <w:r w:rsidR="009B29D8">
        <w:rPr>
          <w:rFonts w:cstheme="minorHAnsi"/>
          <w:sz w:val="24"/>
          <w:szCs w:val="24"/>
        </w:rPr>
        <w:t xml:space="preserve"> the defining characteristics</w:t>
      </w:r>
      <w:r w:rsidR="00E363AE">
        <w:rPr>
          <w:rFonts w:cstheme="minorHAnsi"/>
          <w:sz w:val="24"/>
          <w:szCs w:val="24"/>
        </w:rPr>
        <w:t xml:space="preserve"> of tribal sovereignty in this case</w:t>
      </w:r>
      <w:r w:rsidR="00962F16">
        <w:rPr>
          <w:rFonts w:cstheme="minorHAnsi"/>
          <w:sz w:val="24"/>
          <w:szCs w:val="24"/>
        </w:rPr>
        <w:t xml:space="preserve"> considering the usual definitions from law and political science to</w:t>
      </w:r>
      <w:r>
        <w:rPr>
          <w:rFonts w:cstheme="minorHAnsi"/>
          <w:sz w:val="24"/>
          <w:szCs w:val="24"/>
        </w:rPr>
        <w:t xml:space="preserve"> the</w:t>
      </w:r>
      <w:r w:rsidR="00962F16">
        <w:rPr>
          <w:rFonts w:cstheme="minorHAnsi"/>
          <w:sz w:val="24"/>
          <w:szCs w:val="24"/>
        </w:rPr>
        <w:t xml:space="preserve"> roles of cultur</w:t>
      </w:r>
      <w:r w:rsidR="00E363AE">
        <w:rPr>
          <w:rFonts w:cstheme="minorHAnsi"/>
          <w:sz w:val="24"/>
          <w:szCs w:val="24"/>
        </w:rPr>
        <w:t>e</w:t>
      </w:r>
      <w:r w:rsidR="00962F16">
        <w:rPr>
          <w:rFonts w:cstheme="minorHAnsi"/>
          <w:sz w:val="24"/>
          <w:szCs w:val="24"/>
        </w:rPr>
        <w:t>, policy expertise, leadership and building partnership in the</w:t>
      </w:r>
      <w:r w:rsidR="00E363AE">
        <w:rPr>
          <w:rFonts w:cstheme="minorHAnsi"/>
          <w:sz w:val="24"/>
          <w:szCs w:val="24"/>
        </w:rPr>
        <w:t xml:space="preserve"> definition</w:t>
      </w:r>
      <w:r>
        <w:rPr>
          <w:rFonts w:cstheme="minorHAnsi"/>
          <w:sz w:val="24"/>
          <w:szCs w:val="24"/>
        </w:rPr>
        <w:t xml:space="preserve">? </w:t>
      </w:r>
    </w:p>
    <w:p w14:paraId="776532AF" w14:textId="22BADC7E" w:rsidR="00BC1F6D" w:rsidRPr="00962F16" w:rsidRDefault="00BC1F6D" w:rsidP="00962F16">
      <w:pPr>
        <w:pStyle w:val="ListParagraph"/>
        <w:numPr>
          <w:ilvl w:val="0"/>
          <w:numId w:val="5"/>
        </w:numPr>
        <w:spacing w:after="0" w:line="240" w:lineRule="auto"/>
        <w:rPr>
          <w:rFonts w:cstheme="minorHAnsi"/>
          <w:sz w:val="24"/>
          <w:szCs w:val="24"/>
        </w:rPr>
      </w:pPr>
      <w:r>
        <w:rPr>
          <w:rFonts w:cstheme="minorHAnsi"/>
          <w:sz w:val="24"/>
          <w:szCs w:val="24"/>
        </w:rPr>
        <w:t>D</w:t>
      </w:r>
      <w:r w:rsidR="00E363AE">
        <w:rPr>
          <w:rFonts w:cstheme="minorHAnsi"/>
          <w:sz w:val="24"/>
          <w:szCs w:val="24"/>
        </w:rPr>
        <w:t>id the kinds of federal policy and state policy processes</w:t>
      </w:r>
      <w:r>
        <w:rPr>
          <w:rFonts w:cstheme="minorHAnsi"/>
          <w:sz w:val="24"/>
          <w:szCs w:val="24"/>
        </w:rPr>
        <w:t xml:space="preserve"> </w:t>
      </w:r>
      <w:r w:rsidR="00C9422E">
        <w:rPr>
          <w:rFonts w:cstheme="minorHAnsi"/>
          <w:sz w:val="24"/>
          <w:szCs w:val="24"/>
        </w:rPr>
        <w:t xml:space="preserve">and designations </w:t>
      </w:r>
      <w:r>
        <w:rPr>
          <w:rFonts w:cstheme="minorHAnsi"/>
          <w:sz w:val="24"/>
          <w:szCs w:val="24"/>
        </w:rPr>
        <w:t xml:space="preserve">described in this case threaten </w:t>
      </w:r>
      <w:r w:rsidR="00962F16">
        <w:rPr>
          <w:rFonts w:cstheme="minorHAnsi"/>
          <w:sz w:val="24"/>
          <w:szCs w:val="24"/>
        </w:rPr>
        <w:t xml:space="preserve">your definition of </w:t>
      </w:r>
      <w:r>
        <w:rPr>
          <w:rFonts w:cstheme="minorHAnsi"/>
          <w:sz w:val="24"/>
          <w:szCs w:val="24"/>
        </w:rPr>
        <w:t xml:space="preserve">tribal sovereignty? </w:t>
      </w:r>
      <w:r w:rsidR="00962F16">
        <w:rPr>
          <w:rFonts w:cstheme="minorHAnsi"/>
          <w:sz w:val="24"/>
          <w:szCs w:val="24"/>
        </w:rPr>
        <w:t xml:space="preserve"> </w:t>
      </w:r>
      <w:r>
        <w:rPr>
          <w:rFonts w:cstheme="minorHAnsi"/>
          <w:sz w:val="24"/>
          <w:szCs w:val="24"/>
        </w:rPr>
        <w:t xml:space="preserve">Why or why not? </w:t>
      </w:r>
      <w:r w:rsidRPr="00962F16">
        <w:rPr>
          <w:rFonts w:cstheme="minorHAnsi"/>
          <w:sz w:val="24"/>
          <w:szCs w:val="24"/>
        </w:rPr>
        <w:t xml:space="preserve">? </w:t>
      </w:r>
    </w:p>
    <w:p w14:paraId="00565877" w14:textId="77777777" w:rsidR="00AF28C7" w:rsidRPr="004958B8" w:rsidRDefault="00AF28C7" w:rsidP="00AF28C7">
      <w:pPr>
        <w:pStyle w:val="ListParagraph"/>
        <w:numPr>
          <w:ilvl w:val="0"/>
          <w:numId w:val="5"/>
        </w:numPr>
        <w:spacing w:after="0" w:line="240" w:lineRule="auto"/>
        <w:rPr>
          <w:rFonts w:cstheme="minorHAnsi"/>
          <w:sz w:val="24"/>
          <w:szCs w:val="24"/>
        </w:rPr>
      </w:pPr>
      <w:r>
        <w:rPr>
          <w:rFonts w:cstheme="minorHAnsi"/>
          <w:sz w:val="24"/>
          <w:szCs w:val="24"/>
        </w:rPr>
        <w:t xml:space="preserve">What are the important lessons you learned from this case about making change? </w:t>
      </w:r>
    </w:p>
    <w:p w14:paraId="0B8C8E7F" w14:textId="77777777" w:rsidR="00AF28C7" w:rsidRPr="004958B8" w:rsidRDefault="00AF28C7" w:rsidP="00AF28C7">
      <w:pPr>
        <w:spacing w:after="0" w:line="240" w:lineRule="auto"/>
        <w:rPr>
          <w:rFonts w:cstheme="minorHAnsi"/>
          <w:b/>
          <w:sz w:val="24"/>
          <w:szCs w:val="24"/>
        </w:rPr>
      </w:pPr>
    </w:p>
    <w:p w14:paraId="2A4359A2" w14:textId="77777777" w:rsidR="00A44B9A" w:rsidRPr="004958B8" w:rsidRDefault="00A44B9A" w:rsidP="000B3133">
      <w:pPr>
        <w:spacing w:after="0" w:line="240" w:lineRule="auto"/>
        <w:rPr>
          <w:rFonts w:cstheme="minorHAnsi"/>
          <w:b/>
          <w:sz w:val="24"/>
          <w:szCs w:val="24"/>
        </w:rPr>
      </w:pPr>
      <w:r w:rsidRPr="004958B8">
        <w:rPr>
          <w:rFonts w:cstheme="minorHAnsi"/>
          <w:b/>
          <w:sz w:val="24"/>
          <w:szCs w:val="24"/>
        </w:rPr>
        <w:t>Additional research opportunities</w:t>
      </w:r>
    </w:p>
    <w:p w14:paraId="74D2663E" w14:textId="7904F99B" w:rsidR="00A44B9A" w:rsidRDefault="00A44B9A" w:rsidP="000B3133">
      <w:pPr>
        <w:spacing w:after="0" w:line="240" w:lineRule="auto"/>
        <w:rPr>
          <w:rFonts w:cstheme="minorHAnsi"/>
          <w:sz w:val="24"/>
          <w:szCs w:val="24"/>
        </w:rPr>
      </w:pPr>
      <w:r w:rsidRPr="004958B8">
        <w:rPr>
          <w:rFonts w:cstheme="minorHAnsi"/>
          <w:sz w:val="24"/>
          <w:szCs w:val="24"/>
        </w:rPr>
        <w:t>Have the stud</w:t>
      </w:r>
      <w:r w:rsidR="006A5DA2">
        <w:rPr>
          <w:rFonts w:cstheme="minorHAnsi"/>
          <w:sz w:val="24"/>
          <w:szCs w:val="24"/>
        </w:rPr>
        <w:t xml:space="preserve">ents do research on tribal initiatives to regain lands and waters or influence over their stewardship.  Consider tribal participation in cooperative management of wilderness areas as well as return to trust lands and tribal participation in past and present discussions from Sandia Pueblo to recent tribal consortiums developing around Bears Ears, the Arctic National Wildlife Refuge and other areas that have rich policy issues. </w:t>
      </w:r>
    </w:p>
    <w:p w14:paraId="4EE8AE9C" w14:textId="77777777" w:rsidR="006A5DA2" w:rsidRDefault="006A5DA2" w:rsidP="000B3133">
      <w:pPr>
        <w:spacing w:after="0" w:line="240" w:lineRule="auto"/>
        <w:rPr>
          <w:rFonts w:cstheme="minorHAnsi"/>
          <w:sz w:val="24"/>
          <w:szCs w:val="24"/>
        </w:rPr>
      </w:pPr>
    </w:p>
    <w:p w14:paraId="6993FB3A" w14:textId="05A2DD18" w:rsidR="00EE66FC" w:rsidRDefault="006A5DA2" w:rsidP="000B3133">
      <w:pPr>
        <w:spacing w:after="0" w:line="240" w:lineRule="auto"/>
        <w:rPr>
          <w:rFonts w:cstheme="minorHAnsi"/>
          <w:sz w:val="24"/>
          <w:szCs w:val="24"/>
        </w:rPr>
      </w:pPr>
      <w:r>
        <w:rPr>
          <w:rFonts w:cstheme="minorHAnsi"/>
          <w:sz w:val="24"/>
          <w:szCs w:val="24"/>
        </w:rPr>
        <w:t>They might pick one area, or two or three areas to take a comparative approach.</w:t>
      </w:r>
      <w:r w:rsidR="00496E21">
        <w:rPr>
          <w:rFonts w:cstheme="minorHAnsi"/>
          <w:sz w:val="24"/>
          <w:szCs w:val="24"/>
        </w:rPr>
        <w:t xml:space="preserve"> </w:t>
      </w:r>
      <w:r w:rsidR="00EE66FC">
        <w:rPr>
          <w:rFonts w:cstheme="minorHAnsi"/>
          <w:sz w:val="24"/>
          <w:szCs w:val="24"/>
        </w:rPr>
        <w:t xml:space="preserve">   </w:t>
      </w:r>
    </w:p>
    <w:p w14:paraId="6D19D94D" w14:textId="77777777" w:rsidR="00EE66FC" w:rsidRPr="004958B8" w:rsidRDefault="00EE66FC" w:rsidP="000B3133">
      <w:pPr>
        <w:spacing w:after="0" w:line="240" w:lineRule="auto"/>
        <w:rPr>
          <w:rFonts w:cstheme="minorHAnsi"/>
          <w:sz w:val="24"/>
          <w:szCs w:val="24"/>
        </w:rPr>
      </w:pPr>
    </w:p>
    <w:p w14:paraId="13B25B22" w14:textId="77777777" w:rsidR="007645E7" w:rsidRPr="004958B8" w:rsidRDefault="000B3133" w:rsidP="007645E7">
      <w:pPr>
        <w:spacing w:after="0"/>
        <w:rPr>
          <w:rFonts w:eastAsia="Times New Roman" w:cstheme="minorHAnsi"/>
          <w:b/>
          <w:sz w:val="24"/>
          <w:szCs w:val="24"/>
          <w:u w:val="single"/>
        </w:rPr>
      </w:pPr>
      <w:r w:rsidRPr="004958B8">
        <w:rPr>
          <w:rFonts w:cstheme="minorHAnsi"/>
          <w:b/>
          <w:sz w:val="24"/>
          <w:szCs w:val="24"/>
        </w:rPr>
        <w:t>Evaluation</w:t>
      </w:r>
      <w:r w:rsidR="004958B8">
        <w:rPr>
          <w:rFonts w:cstheme="minorHAnsi"/>
          <w:b/>
          <w:sz w:val="24"/>
          <w:szCs w:val="24"/>
        </w:rPr>
        <w:t xml:space="preserve"> and assessment</w:t>
      </w:r>
      <w:r w:rsidR="007645E7" w:rsidRPr="004958B8">
        <w:rPr>
          <w:rFonts w:eastAsia="Times New Roman" w:cstheme="minorHAnsi"/>
          <w:b/>
          <w:sz w:val="24"/>
          <w:szCs w:val="24"/>
          <w:u w:val="single"/>
        </w:rPr>
        <w:t xml:space="preserve"> </w:t>
      </w:r>
    </w:p>
    <w:p w14:paraId="3C5EDA14" w14:textId="77777777" w:rsidR="007645E7" w:rsidRPr="004958B8" w:rsidRDefault="007645E7" w:rsidP="007645E7">
      <w:pPr>
        <w:rPr>
          <w:rFonts w:cstheme="minorHAnsi"/>
          <w:sz w:val="24"/>
          <w:szCs w:val="24"/>
        </w:rPr>
      </w:pPr>
      <w:r w:rsidRPr="004958B8">
        <w:rPr>
          <w:rFonts w:cstheme="minorHAnsi"/>
          <w:sz w:val="24"/>
          <w:szCs w:val="24"/>
        </w:rPr>
        <w:t xml:space="preserve">Student understanding can be assessed in a variety of ways through position papers, tests, essays, research papers, in class performances, etc. We recommend that students write and hand in their answers to short reflection questions at the conclusion of doing the case where they also assess their group’s performance.  </w:t>
      </w:r>
    </w:p>
    <w:p w14:paraId="1DE109FC" w14:textId="77777777" w:rsidR="000B3133" w:rsidRPr="004958B8" w:rsidRDefault="000B3133" w:rsidP="000B3133">
      <w:pPr>
        <w:spacing w:after="0" w:line="240" w:lineRule="auto"/>
        <w:rPr>
          <w:rFonts w:ascii="Times New Roman" w:hAnsi="Times New Roman" w:cs="Times New Roman"/>
          <w:b/>
          <w:sz w:val="24"/>
          <w:szCs w:val="24"/>
        </w:rPr>
      </w:pPr>
    </w:p>
    <w:p w14:paraId="5D48BE6B" w14:textId="77777777" w:rsidR="00805367" w:rsidRPr="004958B8" w:rsidRDefault="00805367" w:rsidP="00805367">
      <w:pPr>
        <w:pStyle w:val="ListParagraph"/>
        <w:rPr>
          <w:sz w:val="24"/>
          <w:szCs w:val="24"/>
        </w:rPr>
      </w:pPr>
    </w:p>
    <w:p w14:paraId="4ABDFFB6" w14:textId="77777777" w:rsidR="00167448" w:rsidRDefault="00167448"/>
    <w:sectPr w:rsidR="001674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38D97" w14:textId="77777777" w:rsidR="0035512C" w:rsidRDefault="0035512C" w:rsidP="00805367">
      <w:pPr>
        <w:spacing w:after="0" w:line="240" w:lineRule="auto"/>
      </w:pPr>
      <w:r>
        <w:separator/>
      </w:r>
    </w:p>
  </w:endnote>
  <w:endnote w:type="continuationSeparator" w:id="0">
    <w:p w14:paraId="3D76D0FA" w14:textId="77777777" w:rsidR="0035512C" w:rsidRDefault="0035512C" w:rsidP="0080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9BDBE" w14:textId="77777777" w:rsidR="0035512C" w:rsidRDefault="0035512C" w:rsidP="00805367">
      <w:pPr>
        <w:spacing w:after="0" w:line="240" w:lineRule="auto"/>
      </w:pPr>
      <w:r>
        <w:separator/>
      </w:r>
    </w:p>
  </w:footnote>
  <w:footnote w:type="continuationSeparator" w:id="0">
    <w:p w14:paraId="1D2CF585" w14:textId="77777777" w:rsidR="0035512C" w:rsidRDefault="0035512C" w:rsidP="00805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08F4"/>
    <w:multiLevelType w:val="hybridMultilevel"/>
    <w:tmpl w:val="2A58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E82"/>
    <w:multiLevelType w:val="hybridMultilevel"/>
    <w:tmpl w:val="AC0825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D11A1"/>
    <w:multiLevelType w:val="hybridMultilevel"/>
    <w:tmpl w:val="F85A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355C9"/>
    <w:multiLevelType w:val="hybridMultilevel"/>
    <w:tmpl w:val="3DBCA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A37E0"/>
    <w:multiLevelType w:val="hybridMultilevel"/>
    <w:tmpl w:val="AA3E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C4173"/>
    <w:multiLevelType w:val="hybridMultilevel"/>
    <w:tmpl w:val="C654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609A4"/>
    <w:multiLevelType w:val="hybridMultilevel"/>
    <w:tmpl w:val="FC7A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910F9"/>
    <w:multiLevelType w:val="hybridMultilevel"/>
    <w:tmpl w:val="3A08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F2EDB"/>
    <w:multiLevelType w:val="hybridMultilevel"/>
    <w:tmpl w:val="851C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6435C"/>
    <w:multiLevelType w:val="hybridMultilevel"/>
    <w:tmpl w:val="BF560240"/>
    <w:lvl w:ilvl="0" w:tplc="B31A9AE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5"/>
  </w:num>
  <w:num w:numId="6">
    <w:abstractNumId w:val="0"/>
  </w:num>
  <w:num w:numId="7">
    <w:abstractNumId w:val="7"/>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67"/>
    <w:rsid w:val="00013A53"/>
    <w:rsid w:val="00067997"/>
    <w:rsid w:val="000B3133"/>
    <w:rsid w:val="000E1B8D"/>
    <w:rsid w:val="000E23A3"/>
    <w:rsid w:val="00130999"/>
    <w:rsid w:val="001472CA"/>
    <w:rsid w:val="00161A84"/>
    <w:rsid w:val="00167448"/>
    <w:rsid w:val="00172B29"/>
    <w:rsid w:val="001D56ED"/>
    <w:rsid w:val="00250074"/>
    <w:rsid w:val="0031420D"/>
    <w:rsid w:val="003157D9"/>
    <w:rsid w:val="0035512C"/>
    <w:rsid w:val="00402C55"/>
    <w:rsid w:val="00412087"/>
    <w:rsid w:val="004958B8"/>
    <w:rsid w:val="004962AB"/>
    <w:rsid w:val="00496E21"/>
    <w:rsid w:val="004F01BA"/>
    <w:rsid w:val="0065365A"/>
    <w:rsid w:val="006A5DA2"/>
    <w:rsid w:val="006B52FE"/>
    <w:rsid w:val="007033C7"/>
    <w:rsid w:val="007645E7"/>
    <w:rsid w:val="007D28BB"/>
    <w:rsid w:val="00805367"/>
    <w:rsid w:val="008703AC"/>
    <w:rsid w:val="008D59EE"/>
    <w:rsid w:val="008D61F8"/>
    <w:rsid w:val="009241FD"/>
    <w:rsid w:val="00962F16"/>
    <w:rsid w:val="00985BE6"/>
    <w:rsid w:val="009B29D8"/>
    <w:rsid w:val="009D3558"/>
    <w:rsid w:val="009D63E2"/>
    <w:rsid w:val="00A44B9A"/>
    <w:rsid w:val="00AB6DDE"/>
    <w:rsid w:val="00AD2A22"/>
    <w:rsid w:val="00AF28C7"/>
    <w:rsid w:val="00B05BEC"/>
    <w:rsid w:val="00BC1F6D"/>
    <w:rsid w:val="00C63A34"/>
    <w:rsid w:val="00C83109"/>
    <w:rsid w:val="00C9422E"/>
    <w:rsid w:val="00DF5EB5"/>
    <w:rsid w:val="00E363AE"/>
    <w:rsid w:val="00EA6C7E"/>
    <w:rsid w:val="00EB6DD9"/>
    <w:rsid w:val="00EC6A1A"/>
    <w:rsid w:val="00EE66FC"/>
    <w:rsid w:val="00F25B1C"/>
    <w:rsid w:val="00F3695E"/>
    <w:rsid w:val="00F438C8"/>
    <w:rsid w:val="00F5711A"/>
    <w:rsid w:val="00FD4B7C"/>
    <w:rsid w:val="00FE2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3B0C8B"/>
  <w15:docId w15:val="{5B90A2DA-A367-4CB1-ABDE-1B37E974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3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367"/>
    <w:rPr>
      <w:sz w:val="20"/>
      <w:szCs w:val="20"/>
    </w:rPr>
  </w:style>
  <w:style w:type="character" w:styleId="FootnoteReference">
    <w:name w:val="footnote reference"/>
    <w:basedOn w:val="DefaultParagraphFont"/>
    <w:uiPriority w:val="99"/>
    <w:semiHidden/>
    <w:unhideWhenUsed/>
    <w:rsid w:val="00805367"/>
    <w:rPr>
      <w:vertAlign w:val="superscript"/>
    </w:rPr>
  </w:style>
  <w:style w:type="paragraph" w:styleId="ListParagraph">
    <w:name w:val="List Paragraph"/>
    <w:basedOn w:val="Normal"/>
    <w:uiPriority w:val="34"/>
    <w:qFormat/>
    <w:rsid w:val="00805367"/>
    <w:pPr>
      <w:ind w:left="720"/>
      <w:contextualSpacing/>
    </w:pPr>
  </w:style>
  <w:style w:type="paragraph" w:styleId="Header">
    <w:name w:val="header"/>
    <w:basedOn w:val="Normal"/>
    <w:link w:val="HeaderChar"/>
    <w:uiPriority w:val="99"/>
    <w:unhideWhenUsed/>
    <w:rsid w:val="00147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CA"/>
  </w:style>
  <w:style w:type="paragraph" w:styleId="Footer">
    <w:name w:val="footer"/>
    <w:basedOn w:val="Normal"/>
    <w:link w:val="FooterChar"/>
    <w:uiPriority w:val="99"/>
    <w:unhideWhenUsed/>
    <w:rsid w:val="0014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32549">
      <w:bodyDiv w:val="1"/>
      <w:marLeft w:val="0"/>
      <w:marRight w:val="0"/>
      <w:marTop w:val="0"/>
      <w:marBottom w:val="0"/>
      <w:divBdr>
        <w:top w:val="none" w:sz="0" w:space="0" w:color="auto"/>
        <w:left w:val="none" w:sz="0" w:space="0" w:color="auto"/>
        <w:bottom w:val="none" w:sz="0" w:space="0" w:color="auto"/>
        <w:right w:val="none" w:sz="0" w:space="0" w:color="auto"/>
      </w:divBdr>
    </w:div>
    <w:div w:id="1475565503">
      <w:bodyDiv w:val="1"/>
      <w:marLeft w:val="0"/>
      <w:marRight w:val="0"/>
      <w:marTop w:val="0"/>
      <w:marBottom w:val="0"/>
      <w:divBdr>
        <w:top w:val="none" w:sz="0" w:space="0" w:color="auto"/>
        <w:left w:val="none" w:sz="0" w:space="0" w:color="auto"/>
        <w:bottom w:val="none" w:sz="0" w:space="0" w:color="auto"/>
        <w:right w:val="none" w:sz="0" w:space="0" w:color="auto"/>
      </w:divBdr>
    </w:div>
    <w:div w:id="1491562968">
      <w:bodyDiv w:val="1"/>
      <w:marLeft w:val="0"/>
      <w:marRight w:val="0"/>
      <w:marTop w:val="0"/>
      <w:marBottom w:val="0"/>
      <w:divBdr>
        <w:top w:val="none" w:sz="0" w:space="0" w:color="auto"/>
        <w:left w:val="none" w:sz="0" w:space="0" w:color="auto"/>
        <w:bottom w:val="none" w:sz="0" w:space="0" w:color="auto"/>
        <w:right w:val="none" w:sz="0" w:space="0" w:color="auto"/>
      </w:divBdr>
    </w:div>
    <w:div w:id="21093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barbara smith</cp:lastModifiedBy>
  <cp:revision>2</cp:revision>
  <dcterms:created xsi:type="dcterms:W3CDTF">2019-03-09T17:06:00Z</dcterms:created>
  <dcterms:modified xsi:type="dcterms:W3CDTF">2019-03-09T17:06:00Z</dcterms:modified>
</cp:coreProperties>
</file>