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EA1A0" w14:textId="77777777" w:rsidR="00826BA8" w:rsidRDefault="00826BA8"/>
    <w:p w14:paraId="689B5B14" w14:textId="77777777" w:rsidR="0068335A" w:rsidRDefault="0068335A" w:rsidP="00F9423D">
      <w:pPr>
        <w:jc w:val="center"/>
      </w:pPr>
    </w:p>
    <w:p w14:paraId="2B01F3F2" w14:textId="77777777" w:rsidR="0068335A" w:rsidRPr="00C818B9" w:rsidRDefault="0068335A" w:rsidP="00F9423D">
      <w:pPr>
        <w:jc w:val="center"/>
        <w:rPr>
          <w:rFonts w:ascii="Times New Roman" w:hAnsi="Times New Roman" w:cs="Times New Roman"/>
          <w:b/>
          <w:sz w:val="28"/>
          <w:szCs w:val="28"/>
        </w:rPr>
      </w:pPr>
      <w:r w:rsidRPr="00C818B9">
        <w:rPr>
          <w:rFonts w:ascii="Times New Roman" w:hAnsi="Times New Roman" w:cs="Times New Roman"/>
          <w:b/>
          <w:sz w:val="28"/>
          <w:szCs w:val="28"/>
        </w:rPr>
        <w:t>Teaching Notes</w:t>
      </w:r>
    </w:p>
    <w:p w14:paraId="04F8510D" w14:textId="77777777" w:rsidR="0068335A" w:rsidRPr="001B474E" w:rsidRDefault="0068335A" w:rsidP="00F9423D">
      <w:pPr>
        <w:jc w:val="center"/>
        <w:rPr>
          <w:rFonts w:ascii="Times New Roman" w:hAnsi="Times New Roman" w:cs="Times New Roman"/>
          <w:b/>
        </w:rPr>
      </w:pPr>
    </w:p>
    <w:p w14:paraId="45E65C2A" w14:textId="51FCD009" w:rsidR="0068335A" w:rsidRDefault="001B474E" w:rsidP="00F9423D">
      <w:pPr>
        <w:jc w:val="center"/>
        <w:rPr>
          <w:rFonts w:ascii="Times New Roman" w:hAnsi="Times New Roman" w:cs="Times New Roman"/>
          <w:b/>
        </w:rPr>
      </w:pPr>
      <w:r>
        <w:rPr>
          <w:rFonts w:ascii="Times New Roman" w:hAnsi="Times New Roman" w:cs="Times New Roman"/>
          <w:b/>
        </w:rPr>
        <w:t>The Navajo Horse Policy Dilemma</w:t>
      </w:r>
    </w:p>
    <w:p w14:paraId="0382A84F" w14:textId="77777777" w:rsidR="001B474E" w:rsidRPr="001B474E" w:rsidRDefault="001B474E" w:rsidP="00F9423D">
      <w:pPr>
        <w:jc w:val="center"/>
        <w:rPr>
          <w:rFonts w:ascii="Times New Roman" w:hAnsi="Times New Roman" w:cs="Times New Roman"/>
          <w:b/>
        </w:rPr>
      </w:pPr>
    </w:p>
    <w:p w14:paraId="316A960B" w14:textId="77777777" w:rsidR="0068335A" w:rsidRPr="001B474E" w:rsidRDefault="0068335A" w:rsidP="00F9423D">
      <w:pPr>
        <w:jc w:val="center"/>
        <w:rPr>
          <w:rFonts w:ascii="Times New Roman" w:hAnsi="Times New Roman" w:cs="Times New Roman"/>
        </w:rPr>
      </w:pPr>
      <w:r w:rsidRPr="001B474E">
        <w:rPr>
          <w:rFonts w:ascii="Times New Roman" w:hAnsi="Times New Roman" w:cs="Times New Roman"/>
        </w:rPr>
        <w:t>By</w:t>
      </w:r>
    </w:p>
    <w:p w14:paraId="610AF537" w14:textId="77777777" w:rsidR="0068335A" w:rsidRPr="001B474E" w:rsidRDefault="0068335A" w:rsidP="00F9423D">
      <w:pPr>
        <w:jc w:val="center"/>
        <w:rPr>
          <w:rFonts w:ascii="Times New Roman" w:hAnsi="Times New Roman" w:cs="Times New Roman"/>
        </w:rPr>
      </w:pPr>
    </w:p>
    <w:p w14:paraId="7C6E3B48" w14:textId="41D8E817" w:rsidR="0068335A" w:rsidRPr="001B474E" w:rsidRDefault="0068335A" w:rsidP="00F9423D">
      <w:pPr>
        <w:jc w:val="center"/>
        <w:rPr>
          <w:rFonts w:ascii="Times New Roman" w:hAnsi="Times New Roman" w:cs="Times New Roman"/>
        </w:rPr>
      </w:pPr>
      <w:r w:rsidRPr="001B474E">
        <w:rPr>
          <w:rFonts w:ascii="Times New Roman" w:hAnsi="Times New Roman" w:cs="Times New Roman"/>
        </w:rPr>
        <w:t xml:space="preserve">Linda Moon </w:t>
      </w:r>
      <w:proofErr w:type="spellStart"/>
      <w:r w:rsidRPr="001B474E">
        <w:rPr>
          <w:rFonts w:ascii="Times New Roman" w:hAnsi="Times New Roman" w:cs="Times New Roman"/>
        </w:rPr>
        <w:t>Stumpff</w:t>
      </w:r>
      <w:proofErr w:type="spellEnd"/>
    </w:p>
    <w:p w14:paraId="2BE54679" w14:textId="77777777" w:rsidR="0068335A" w:rsidRPr="001B474E" w:rsidRDefault="0068335A" w:rsidP="00F9423D">
      <w:pPr>
        <w:jc w:val="center"/>
        <w:rPr>
          <w:rFonts w:ascii="Times New Roman" w:hAnsi="Times New Roman" w:cs="Times New Roman"/>
          <w:b/>
        </w:rPr>
      </w:pPr>
    </w:p>
    <w:p w14:paraId="15CD599D" w14:textId="77777777" w:rsidR="0068335A" w:rsidRPr="001B474E" w:rsidRDefault="0068335A" w:rsidP="0068335A">
      <w:pPr>
        <w:rPr>
          <w:rFonts w:ascii="Times New Roman" w:hAnsi="Times New Roman" w:cs="Times New Roman"/>
        </w:rPr>
      </w:pPr>
      <w:r w:rsidRPr="001B474E">
        <w:rPr>
          <w:rFonts w:ascii="Times New Roman" w:hAnsi="Times New Roman" w:cs="Times New Roman"/>
          <w:b/>
        </w:rPr>
        <w:t>Learning Objectives</w:t>
      </w:r>
    </w:p>
    <w:p w14:paraId="01F3A4B8" w14:textId="77777777" w:rsidR="0068335A" w:rsidRPr="001B474E" w:rsidRDefault="0068335A" w:rsidP="0068335A">
      <w:pPr>
        <w:rPr>
          <w:rFonts w:ascii="Times New Roman" w:hAnsi="Times New Roman" w:cs="Times New Roman"/>
        </w:rPr>
      </w:pPr>
    </w:p>
    <w:p w14:paraId="7B02E1A9" w14:textId="455282D5" w:rsidR="0068335A" w:rsidRPr="001B474E" w:rsidRDefault="008305DE" w:rsidP="0068335A">
      <w:pPr>
        <w:numPr>
          <w:ilvl w:val="0"/>
          <w:numId w:val="2"/>
        </w:numPr>
        <w:rPr>
          <w:rFonts w:ascii="Times New Roman" w:hAnsi="Times New Roman" w:cs="Times New Roman"/>
        </w:rPr>
      </w:pPr>
      <w:r w:rsidRPr="001B474E">
        <w:rPr>
          <w:rFonts w:ascii="Times New Roman" w:hAnsi="Times New Roman" w:cs="Times New Roman"/>
        </w:rPr>
        <w:t>Demonstrate the a</w:t>
      </w:r>
      <w:r w:rsidR="0068335A" w:rsidRPr="001B474E">
        <w:rPr>
          <w:rFonts w:ascii="Times New Roman" w:hAnsi="Times New Roman" w:cs="Times New Roman"/>
        </w:rPr>
        <w:t>bility to</w:t>
      </w:r>
      <w:r w:rsidR="00C52F49" w:rsidRPr="001B474E">
        <w:rPr>
          <w:rFonts w:ascii="Times New Roman" w:hAnsi="Times New Roman" w:cs="Times New Roman"/>
        </w:rPr>
        <w:t xml:space="preserve"> explain the basic history and evolution of horses in North America.</w:t>
      </w:r>
    </w:p>
    <w:p w14:paraId="389800CA" w14:textId="69AF2A67" w:rsidR="0068335A" w:rsidRPr="001B474E" w:rsidRDefault="00C52F49" w:rsidP="0068335A">
      <w:pPr>
        <w:numPr>
          <w:ilvl w:val="0"/>
          <w:numId w:val="2"/>
        </w:numPr>
        <w:rPr>
          <w:rFonts w:ascii="Times New Roman" w:hAnsi="Times New Roman" w:cs="Times New Roman"/>
        </w:rPr>
      </w:pPr>
      <w:r w:rsidRPr="001B474E">
        <w:rPr>
          <w:rFonts w:ascii="Times New Roman" w:hAnsi="Times New Roman" w:cs="Times New Roman"/>
        </w:rPr>
        <w:t xml:space="preserve">Gain understanding of the potential and </w:t>
      </w:r>
      <w:r w:rsidR="00200273" w:rsidRPr="001B474E">
        <w:rPr>
          <w:rFonts w:ascii="Times New Roman" w:hAnsi="Times New Roman" w:cs="Times New Roman"/>
        </w:rPr>
        <w:t xml:space="preserve">the </w:t>
      </w:r>
      <w:r w:rsidRPr="001B474E">
        <w:rPr>
          <w:rFonts w:ascii="Times New Roman" w:hAnsi="Times New Roman" w:cs="Times New Roman"/>
        </w:rPr>
        <w:t>limitati</w:t>
      </w:r>
      <w:r w:rsidR="00200273" w:rsidRPr="001B474E">
        <w:rPr>
          <w:rFonts w:ascii="Times New Roman" w:hAnsi="Times New Roman" w:cs="Times New Roman"/>
        </w:rPr>
        <w:t>ons of federal policy under the</w:t>
      </w:r>
      <w:r w:rsidRPr="001B474E">
        <w:rPr>
          <w:rFonts w:ascii="Times New Roman" w:hAnsi="Times New Roman" w:cs="Times New Roman"/>
        </w:rPr>
        <w:t xml:space="preserve"> </w:t>
      </w:r>
      <w:r w:rsidR="008305DE" w:rsidRPr="001B474E">
        <w:rPr>
          <w:rFonts w:ascii="Times New Roman" w:hAnsi="Times New Roman" w:cs="Times New Roman"/>
        </w:rPr>
        <w:t xml:space="preserve">Free Roaming </w:t>
      </w:r>
      <w:r w:rsidRPr="001B474E">
        <w:rPr>
          <w:rFonts w:ascii="Times New Roman" w:hAnsi="Times New Roman" w:cs="Times New Roman"/>
        </w:rPr>
        <w:t>Wild</w:t>
      </w:r>
      <w:r w:rsidR="00200273" w:rsidRPr="001B474E">
        <w:rPr>
          <w:rFonts w:ascii="Times New Roman" w:hAnsi="Times New Roman" w:cs="Times New Roman"/>
        </w:rPr>
        <w:t xml:space="preserve"> </w:t>
      </w:r>
      <w:r w:rsidR="00CF2E46">
        <w:rPr>
          <w:rFonts w:ascii="Times New Roman" w:hAnsi="Times New Roman" w:cs="Times New Roman"/>
        </w:rPr>
        <w:t>H</w:t>
      </w:r>
      <w:r w:rsidRPr="001B474E">
        <w:rPr>
          <w:rFonts w:ascii="Times New Roman" w:hAnsi="Times New Roman" w:cs="Times New Roman"/>
        </w:rPr>
        <w:t>orse a</w:t>
      </w:r>
      <w:r w:rsidR="00A3503C" w:rsidRPr="001B474E">
        <w:rPr>
          <w:rFonts w:ascii="Times New Roman" w:hAnsi="Times New Roman" w:cs="Times New Roman"/>
        </w:rPr>
        <w:t>nd Burro Protection Act of 1971</w:t>
      </w:r>
      <w:r w:rsidR="00CF2E46">
        <w:rPr>
          <w:rFonts w:ascii="Times New Roman" w:hAnsi="Times New Roman" w:cs="Times New Roman"/>
        </w:rPr>
        <w:t>.</w:t>
      </w:r>
    </w:p>
    <w:p w14:paraId="3A63219F" w14:textId="7FFAA28E" w:rsidR="0068335A" w:rsidRPr="001B474E" w:rsidRDefault="00CF2E46" w:rsidP="0068335A">
      <w:pPr>
        <w:numPr>
          <w:ilvl w:val="0"/>
          <w:numId w:val="2"/>
        </w:numPr>
        <w:rPr>
          <w:rFonts w:ascii="Times New Roman" w:hAnsi="Times New Roman" w:cs="Times New Roman"/>
        </w:rPr>
      </w:pPr>
      <w:r>
        <w:rPr>
          <w:rFonts w:ascii="Times New Roman" w:hAnsi="Times New Roman" w:cs="Times New Roman"/>
        </w:rPr>
        <w:t>Demonstrate the a</w:t>
      </w:r>
      <w:r w:rsidR="00C52F49" w:rsidRPr="001B474E">
        <w:rPr>
          <w:rFonts w:ascii="Times New Roman" w:hAnsi="Times New Roman" w:cs="Times New Roman"/>
        </w:rPr>
        <w:t>bility to articulate the cultural role of horses</w:t>
      </w:r>
      <w:r w:rsidR="00A3503C" w:rsidRPr="001B474E">
        <w:rPr>
          <w:rFonts w:ascii="Times New Roman" w:hAnsi="Times New Roman" w:cs="Times New Roman"/>
        </w:rPr>
        <w:t xml:space="preserve"> in the Navajo Nation</w:t>
      </w:r>
      <w:r>
        <w:rPr>
          <w:rFonts w:ascii="Times New Roman" w:hAnsi="Times New Roman" w:cs="Times New Roman"/>
        </w:rPr>
        <w:t>.</w:t>
      </w:r>
    </w:p>
    <w:p w14:paraId="080D9B3F" w14:textId="4A033B0C" w:rsidR="0068335A" w:rsidRPr="001B474E" w:rsidRDefault="0068335A" w:rsidP="0068335A">
      <w:pPr>
        <w:numPr>
          <w:ilvl w:val="0"/>
          <w:numId w:val="2"/>
        </w:numPr>
        <w:rPr>
          <w:rFonts w:ascii="Times New Roman" w:hAnsi="Times New Roman" w:cs="Times New Roman"/>
        </w:rPr>
      </w:pPr>
      <w:r w:rsidRPr="001B474E">
        <w:rPr>
          <w:rFonts w:ascii="Times New Roman" w:hAnsi="Times New Roman" w:cs="Times New Roman"/>
        </w:rPr>
        <w:t>Demonstrate a familiarity with the relationships of Indian Tribes to state and federal organizations and nonprofits</w:t>
      </w:r>
      <w:r w:rsidR="00CF2E46">
        <w:rPr>
          <w:rFonts w:ascii="Times New Roman" w:hAnsi="Times New Roman" w:cs="Times New Roman"/>
        </w:rPr>
        <w:t>.</w:t>
      </w:r>
    </w:p>
    <w:p w14:paraId="0D096222" w14:textId="4D3B2C6D" w:rsidR="0068335A" w:rsidRPr="001B474E" w:rsidRDefault="00CF2E46" w:rsidP="0068335A">
      <w:pPr>
        <w:numPr>
          <w:ilvl w:val="0"/>
          <w:numId w:val="2"/>
        </w:numPr>
        <w:rPr>
          <w:rFonts w:ascii="Times New Roman" w:hAnsi="Times New Roman" w:cs="Times New Roman"/>
        </w:rPr>
      </w:pPr>
      <w:r>
        <w:rPr>
          <w:rFonts w:ascii="Times New Roman" w:hAnsi="Times New Roman" w:cs="Times New Roman"/>
        </w:rPr>
        <w:t>Demonstrate the  a</w:t>
      </w:r>
      <w:r w:rsidR="008D43A2" w:rsidRPr="001B474E">
        <w:rPr>
          <w:rFonts w:ascii="Times New Roman" w:hAnsi="Times New Roman" w:cs="Times New Roman"/>
        </w:rPr>
        <w:t>bility to articulate</w:t>
      </w:r>
      <w:r w:rsidR="0068335A" w:rsidRPr="001B474E">
        <w:rPr>
          <w:rFonts w:ascii="Times New Roman" w:hAnsi="Times New Roman" w:cs="Times New Roman"/>
        </w:rPr>
        <w:t xml:space="preserve"> </w:t>
      </w:r>
      <w:r w:rsidR="00A3503C" w:rsidRPr="001B474E">
        <w:rPr>
          <w:rFonts w:ascii="Times New Roman" w:hAnsi="Times New Roman" w:cs="Times New Roman"/>
        </w:rPr>
        <w:t>major policy issues around various alternative actions and assess potential outcomes</w:t>
      </w:r>
    </w:p>
    <w:p w14:paraId="31768793" w14:textId="32B16FF8" w:rsidR="00FC7138" w:rsidRPr="001B474E" w:rsidRDefault="00A3503C" w:rsidP="0068335A">
      <w:pPr>
        <w:numPr>
          <w:ilvl w:val="0"/>
          <w:numId w:val="2"/>
        </w:numPr>
        <w:rPr>
          <w:rFonts w:ascii="Times New Roman" w:hAnsi="Times New Roman" w:cs="Times New Roman"/>
        </w:rPr>
      </w:pPr>
      <w:r w:rsidRPr="001B474E">
        <w:rPr>
          <w:rFonts w:ascii="Times New Roman" w:hAnsi="Times New Roman" w:cs="Times New Roman"/>
        </w:rPr>
        <w:t>Explore the value of partnerships and collaboration in solving difficult issues</w:t>
      </w:r>
    </w:p>
    <w:p w14:paraId="3C066634" w14:textId="248D4AAD" w:rsidR="0068335A" w:rsidRPr="001B474E" w:rsidRDefault="00200273" w:rsidP="00FC7138">
      <w:pPr>
        <w:ind w:left="720"/>
        <w:rPr>
          <w:rFonts w:ascii="Times New Roman" w:hAnsi="Times New Roman" w:cs="Times New Roman"/>
        </w:rPr>
      </w:pPr>
      <w:proofErr w:type="gramStart"/>
      <w:r w:rsidRPr="001B474E">
        <w:rPr>
          <w:rFonts w:ascii="Times New Roman" w:hAnsi="Times New Roman" w:cs="Times New Roman"/>
        </w:rPr>
        <w:t>and</w:t>
      </w:r>
      <w:proofErr w:type="gramEnd"/>
      <w:r w:rsidR="008D43A2" w:rsidRPr="001B474E">
        <w:rPr>
          <w:rFonts w:ascii="Times New Roman" w:hAnsi="Times New Roman" w:cs="Times New Roman"/>
        </w:rPr>
        <w:t xml:space="preserve"> the </w:t>
      </w:r>
      <w:r w:rsidR="008305DE" w:rsidRPr="001B474E">
        <w:rPr>
          <w:rFonts w:ascii="Times New Roman" w:hAnsi="Times New Roman" w:cs="Times New Roman"/>
        </w:rPr>
        <w:t>associated</w:t>
      </w:r>
      <w:r w:rsidR="008D43A2" w:rsidRPr="001B474E">
        <w:rPr>
          <w:rFonts w:ascii="Times New Roman" w:hAnsi="Times New Roman" w:cs="Times New Roman"/>
        </w:rPr>
        <w:t xml:space="preserve"> challenges</w:t>
      </w:r>
      <w:r w:rsidRPr="001B474E">
        <w:rPr>
          <w:rFonts w:ascii="Times New Roman" w:hAnsi="Times New Roman" w:cs="Times New Roman"/>
        </w:rPr>
        <w:t xml:space="preserve"> for tribal leadership</w:t>
      </w:r>
      <w:r w:rsidR="00CF2E46">
        <w:rPr>
          <w:rFonts w:ascii="Times New Roman" w:hAnsi="Times New Roman" w:cs="Times New Roman"/>
        </w:rPr>
        <w:t>.</w:t>
      </w:r>
    </w:p>
    <w:p w14:paraId="749415C7" w14:textId="5B768B3D" w:rsidR="00272CA1" w:rsidRPr="001B474E" w:rsidRDefault="007E4FA0" w:rsidP="0068335A">
      <w:pPr>
        <w:numPr>
          <w:ilvl w:val="0"/>
          <w:numId w:val="2"/>
        </w:numPr>
        <w:rPr>
          <w:rFonts w:ascii="Times New Roman" w:hAnsi="Times New Roman" w:cs="Times New Roman"/>
        </w:rPr>
      </w:pPr>
      <w:r w:rsidRPr="001B474E">
        <w:rPr>
          <w:rFonts w:ascii="Times New Roman" w:hAnsi="Times New Roman" w:cs="Times New Roman"/>
        </w:rPr>
        <w:t xml:space="preserve">Increase understanding of </w:t>
      </w:r>
      <w:r w:rsidR="008305DE" w:rsidRPr="001B474E">
        <w:rPr>
          <w:rFonts w:ascii="Times New Roman" w:hAnsi="Times New Roman" w:cs="Times New Roman"/>
        </w:rPr>
        <w:t xml:space="preserve">the roles of </w:t>
      </w:r>
      <w:r w:rsidRPr="001B474E">
        <w:rPr>
          <w:rFonts w:ascii="Times New Roman" w:hAnsi="Times New Roman" w:cs="Times New Roman"/>
        </w:rPr>
        <w:t>science and leadership in the policy making process</w:t>
      </w:r>
      <w:r w:rsidR="00CF2E46">
        <w:rPr>
          <w:rFonts w:ascii="Times New Roman" w:hAnsi="Times New Roman" w:cs="Times New Roman"/>
        </w:rPr>
        <w:t>.</w:t>
      </w:r>
      <w:r w:rsidRPr="001B474E">
        <w:rPr>
          <w:rFonts w:ascii="Times New Roman" w:hAnsi="Times New Roman" w:cs="Times New Roman"/>
        </w:rPr>
        <w:t xml:space="preserve"> </w:t>
      </w:r>
    </w:p>
    <w:p w14:paraId="76728C57" w14:textId="09E0F775" w:rsidR="008305DE" w:rsidRPr="001B474E" w:rsidRDefault="008305DE" w:rsidP="0068335A">
      <w:pPr>
        <w:numPr>
          <w:ilvl w:val="0"/>
          <w:numId w:val="2"/>
        </w:numPr>
        <w:rPr>
          <w:rFonts w:ascii="Times New Roman" w:hAnsi="Times New Roman" w:cs="Times New Roman"/>
        </w:rPr>
      </w:pPr>
      <w:r w:rsidRPr="001B474E">
        <w:rPr>
          <w:rFonts w:ascii="Times New Roman" w:hAnsi="Times New Roman" w:cs="Times New Roman"/>
        </w:rPr>
        <w:t xml:space="preserve">Understand the relationships of tribal, federal and state legal processes as they relate to horses </w:t>
      </w:r>
    </w:p>
    <w:p w14:paraId="701469C1" w14:textId="77777777" w:rsidR="0068335A" w:rsidRPr="00A90E40" w:rsidRDefault="0068335A" w:rsidP="0068335A">
      <w:pPr>
        <w:rPr>
          <w:rFonts w:ascii="Times New Roman" w:hAnsi="Times New Roman" w:cs="Times New Roman"/>
        </w:rPr>
      </w:pPr>
    </w:p>
    <w:p w14:paraId="5A29F1B2" w14:textId="3958304F" w:rsidR="0068335A" w:rsidRPr="00A90E40" w:rsidRDefault="0068335A" w:rsidP="0068335A">
      <w:pPr>
        <w:rPr>
          <w:rFonts w:ascii="Times New Roman" w:hAnsi="Times New Roman" w:cs="Times New Roman"/>
        </w:rPr>
      </w:pPr>
      <w:r w:rsidRPr="00A90E40">
        <w:rPr>
          <w:rFonts w:ascii="Times New Roman" w:hAnsi="Times New Roman" w:cs="Times New Roman"/>
          <w:b/>
        </w:rPr>
        <w:t>Audience:</w:t>
      </w:r>
      <w:r w:rsidRPr="00A90E40">
        <w:rPr>
          <w:rFonts w:ascii="Times New Roman" w:hAnsi="Times New Roman" w:cs="Times New Roman"/>
        </w:rPr>
        <w:t xml:space="preserve"> Suitable for college students, undergraduate through graduate studies.</w:t>
      </w:r>
      <w:r w:rsidR="00CF2E46" w:rsidRPr="00A90E40">
        <w:rPr>
          <w:rFonts w:ascii="Times New Roman" w:hAnsi="Times New Roman" w:cs="Times New Roman"/>
        </w:rPr>
        <w:t xml:space="preserve"> </w:t>
      </w:r>
      <w:r w:rsidRPr="00A90E40">
        <w:rPr>
          <w:rFonts w:ascii="Times New Roman" w:hAnsi="Times New Roman" w:cs="Times New Roman"/>
        </w:rPr>
        <w:t xml:space="preserve"> This case is</w:t>
      </w:r>
      <w:r w:rsidR="008D43A2" w:rsidRPr="00A90E40">
        <w:rPr>
          <w:rFonts w:ascii="Times New Roman" w:hAnsi="Times New Roman" w:cs="Times New Roman"/>
        </w:rPr>
        <w:t xml:space="preserve"> especially useful for study in </w:t>
      </w:r>
      <w:r w:rsidR="00FD5142" w:rsidRPr="00A90E40">
        <w:rPr>
          <w:rFonts w:ascii="Times New Roman" w:hAnsi="Times New Roman" w:cs="Times New Roman"/>
        </w:rPr>
        <w:t xml:space="preserve">Public Administration, </w:t>
      </w:r>
      <w:r w:rsidR="00313067" w:rsidRPr="00A90E40">
        <w:rPr>
          <w:rFonts w:ascii="Times New Roman" w:hAnsi="Times New Roman" w:cs="Times New Roman"/>
        </w:rPr>
        <w:t xml:space="preserve">American Indian </w:t>
      </w:r>
      <w:r w:rsidR="00CF2E46" w:rsidRPr="00A90E40">
        <w:rPr>
          <w:rFonts w:ascii="Times New Roman" w:hAnsi="Times New Roman" w:cs="Times New Roman"/>
        </w:rPr>
        <w:t>L</w:t>
      </w:r>
      <w:r w:rsidR="00313067" w:rsidRPr="00A90E40">
        <w:rPr>
          <w:rFonts w:ascii="Times New Roman" w:hAnsi="Times New Roman" w:cs="Times New Roman"/>
        </w:rPr>
        <w:t xml:space="preserve">aw and </w:t>
      </w:r>
      <w:r w:rsidR="00CF2E46" w:rsidRPr="00A90E40">
        <w:rPr>
          <w:rFonts w:ascii="Times New Roman" w:hAnsi="Times New Roman" w:cs="Times New Roman"/>
        </w:rPr>
        <w:t>F</w:t>
      </w:r>
      <w:r w:rsidR="00313067" w:rsidRPr="00A90E40">
        <w:rPr>
          <w:rFonts w:ascii="Times New Roman" w:hAnsi="Times New Roman" w:cs="Times New Roman"/>
        </w:rPr>
        <w:t xml:space="preserve">ederal </w:t>
      </w:r>
      <w:r w:rsidR="00CF2E46" w:rsidRPr="00A90E40">
        <w:rPr>
          <w:rFonts w:ascii="Times New Roman" w:hAnsi="Times New Roman" w:cs="Times New Roman"/>
        </w:rPr>
        <w:t>L</w:t>
      </w:r>
      <w:r w:rsidR="00313067" w:rsidRPr="00A90E40">
        <w:rPr>
          <w:rFonts w:ascii="Times New Roman" w:hAnsi="Times New Roman" w:cs="Times New Roman"/>
        </w:rPr>
        <w:t xml:space="preserve">aw, </w:t>
      </w:r>
      <w:r w:rsidR="00200273" w:rsidRPr="00A90E40">
        <w:rPr>
          <w:rFonts w:ascii="Times New Roman" w:hAnsi="Times New Roman" w:cs="Times New Roman"/>
        </w:rPr>
        <w:t>Wildlife Management, Range Management</w:t>
      </w:r>
      <w:r w:rsidR="00313067" w:rsidRPr="00A90E40">
        <w:rPr>
          <w:rFonts w:ascii="Times New Roman" w:hAnsi="Times New Roman" w:cs="Times New Roman"/>
        </w:rPr>
        <w:t xml:space="preserve">, </w:t>
      </w:r>
      <w:r w:rsidR="00E6640E" w:rsidRPr="00A90E40">
        <w:rPr>
          <w:rFonts w:ascii="Times New Roman" w:hAnsi="Times New Roman" w:cs="Times New Roman"/>
        </w:rPr>
        <w:t xml:space="preserve">Zoology, </w:t>
      </w:r>
      <w:r w:rsidR="008D43A2" w:rsidRPr="00A90E40">
        <w:rPr>
          <w:rFonts w:ascii="Times New Roman" w:hAnsi="Times New Roman" w:cs="Times New Roman"/>
        </w:rPr>
        <w:t xml:space="preserve">Sociology, </w:t>
      </w:r>
      <w:r w:rsidR="00313067" w:rsidRPr="00A90E40">
        <w:rPr>
          <w:rFonts w:ascii="Times New Roman" w:hAnsi="Times New Roman" w:cs="Times New Roman"/>
        </w:rPr>
        <w:t>Anthropology,</w:t>
      </w:r>
      <w:r w:rsidR="00FD5142" w:rsidRPr="00A90E40">
        <w:rPr>
          <w:rFonts w:ascii="Times New Roman" w:hAnsi="Times New Roman" w:cs="Times New Roman"/>
        </w:rPr>
        <w:t xml:space="preserve"> </w:t>
      </w:r>
      <w:r w:rsidR="00272CA1" w:rsidRPr="00A90E40">
        <w:rPr>
          <w:rFonts w:ascii="Times New Roman" w:hAnsi="Times New Roman" w:cs="Times New Roman"/>
        </w:rPr>
        <w:t>Environmental</w:t>
      </w:r>
      <w:r w:rsidR="00200273" w:rsidRPr="00A90E40">
        <w:rPr>
          <w:rFonts w:ascii="Times New Roman" w:hAnsi="Times New Roman" w:cs="Times New Roman"/>
        </w:rPr>
        <w:t xml:space="preserve"> Studies, Political Science, and Veterinary Science.</w:t>
      </w:r>
      <w:r w:rsidR="00272CA1" w:rsidRPr="00A90E40">
        <w:rPr>
          <w:rFonts w:ascii="Times New Roman" w:hAnsi="Times New Roman" w:cs="Times New Roman"/>
        </w:rPr>
        <w:t xml:space="preserve"> </w:t>
      </w:r>
    </w:p>
    <w:p w14:paraId="162A18C0" w14:textId="77777777" w:rsidR="0068335A" w:rsidRPr="00A90E40" w:rsidRDefault="0068335A" w:rsidP="0068335A">
      <w:pPr>
        <w:rPr>
          <w:rFonts w:ascii="Times New Roman" w:hAnsi="Times New Roman" w:cs="Times New Roman"/>
        </w:rPr>
      </w:pPr>
    </w:p>
    <w:p w14:paraId="38F39B65" w14:textId="50C67952" w:rsidR="00A90E40" w:rsidRPr="00A90E40" w:rsidRDefault="00A90E40" w:rsidP="0068335A">
      <w:pPr>
        <w:rPr>
          <w:rFonts w:ascii="Times New Roman" w:hAnsi="Times New Roman" w:cs="Times New Roman"/>
          <w:b/>
        </w:rPr>
      </w:pPr>
      <w:r w:rsidRPr="00A90E40">
        <w:rPr>
          <w:rFonts w:ascii="Times New Roman" w:hAnsi="Times New Roman" w:cs="Times New Roman"/>
          <w:b/>
        </w:rPr>
        <w:t xml:space="preserve">Update and Additional Information (9-6-16): </w:t>
      </w:r>
    </w:p>
    <w:p w14:paraId="749D4755" w14:textId="77777777" w:rsidR="00A90E40" w:rsidRPr="00A90E40" w:rsidRDefault="00A90E40" w:rsidP="0068335A">
      <w:pPr>
        <w:rPr>
          <w:rFonts w:ascii="Times New Roman" w:hAnsi="Times New Roman" w:cs="Times New Roman"/>
          <w:b/>
        </w:rPr>
      </w:pPr>
    </w:p>
    <w:p w14:paraId="04279E5D" w14:textId="77777777" w:rsidR="00A90E40" w:rsidRDefault="00A90E40" w:rsidP="00A90E40">
      <w:pPr>
        <w:rPr>
          <w:rFonts w:ascii="Times New Roman" w:hAnsi="Times New Roman" w:cs="Times New Roman"/>
        </w:rPr>
      </w:pPr>
      <w:r w:rsidRPr="00A90E40">
        <w:rPr>
          <w:rFonts w:ascii="Times New Roman" w:hAnsi="Times New Roman" w:cs="Times New Roman"/>
        </w:rPr>
        <w:t>Wild horse management continues to be a significant issue for tribal and non-tribal land managers in the West.   The BLM increased and deepened its partnerships with wild horse adoption programs and explored new options like sending burros to South America where they are still part of family-based agriculture.  Still, funding and facts remain limited.  Three new wild horse eco-sanctuaries were approved, including the Double D Ranch on the Wind River Indian Reservation.  A new drug called anti-</w:t>
      </w:r>
      <w:proofErr w:type="spellStart"/>
      <w:r w:rsidRPr="00A90E40">
        <w:rPr>
          <w:rFonts w:ascii="Times New Roman" w:hAnsi="Times New Roman" w:cs="Times New Roman"/>
        </w:rPr>
        <w:t>GrRH</w:t>
      </w:r>
      <w:proofErr w:type="spellEnd"/>
      <w:r w:rsidRPr="00A90E40">
        <w:rPr>
          <w:rFonts w:ascii="Times New Roman" w:hAnsi="Times New Roman" w:cs="Times New Roman"/>
        </w:rPr>
        <w:t xml:space="preserve"> lasts longer than PZP and offers hope for better temporary birth control for wild horses.</w:t>
      </w:r>
    </w:p>
    <w:p w14:paraId="5D95E2D7" w14:textId="77777777" w:rsidR="00A90E40" w:rsidRPr="00A90E40" w:rsidRDefault="00A90E40" w:rsidP="00A90E40">
      <w:pPr>
        <w:rPr>
          <w:rFonts w:ascii="Times New Roman" w:hAnsi="Times New Roman" w:cs="Times New Roman"/>
        </w:rPr>
      </w:pPr>
    </w:p>
    <w:p w14:paraId="7EF31146" w14:textId="6C22EEA2" w:rsidR="00A90E40" w:rsidRDefault="00A90E40" w:rsidP="00A90E40">
      <w:pPr>
        <w:rPr>
          <w:rFonts w:ascii="Times New Roman" w:hAnsi="Times New Roman" w:cs="Times New Roman"/>
        </w:rPr>
      </w:pPr>
      <w:r>
        <w:rPr>
          <w:rFonts w:ascii="Times New Roman" w:hAnsi="Times New Roman" w:cs="Times New Roman"/>
        </w:rPr>
        <w:t>Nonetheless, d</w:t>
      </w:r>
      <w:r w:rsidRPr="00A90E40">
        <w:rPr>
          <w:rFonts w:ascii="Times New Roman" w:hAnsi="Times New Roman" w:cs="Times New Roman"/>
        </w:rPr>
        <w:t xml:space="preserve">rought and increased competition with livestock only became more problematic on the Navajo Reservation.  In 2016, it was reported that some horses were </w:t>
      </w:r>
      <w:r w:rsidRPr="00A90E40">
        <w:rPr>
          <w:rFonts w:ascii="Times New Roman" w:hAnsi="Times New Roman" w:cs="Times New Roman"/>
        </w:rPr>
        <w:lastRenderedPageBreak/>
        <w:t>dying of thirst.  Estimates for the number of wild horses on the Navajo Reservation vary wildly, possibly because of some confusion with free-ranging horses owned by individual Navajos.  Theoretically, they should all be branded and identified, but that is not always the case.</w:t>
      </w:r>
    </w:p>
    <w:p w14:paraId="1329BEDB" w14:textId="77777777" w:rsidR="00A90E40" w:rsidRPr="00A90E40" w:rsidRDefault="00A90E40" w:rsidP="00A90E40">
      <w:pPr>
        <w:rPr>
          <w:rFonts w:ascii="Times New Roman" w:hAnsi="Times New Roman" w:cs="Times New Roman"/>
        </w:rPr>
      </w:pPr>
    </w:p>
    <w:p w14:paraId="4DEAB32C" w14:textId="77777777" w:rsidR="00A90E40" w:rsidRPr="00A90E40" w:rsidRDefault="00A90E40" w:rsidP="00A90E40">
      <w:pPr>
        <w:rPr>
          <w:rFonts w:ascii="Times New Roman" w:hAnsi="Times New Roman" w:cs="Times New Roman"/>
        </w:rPr>
      </w:pPr>
      <w:r w:rsidRPr="00A90E40">
        <w:rPr>
          <w:rFonts w:ascii="Times New Roman" w:hAnsi="Times New Roman" w:cs="Times New Roman"/>
        </w:rPr>
        <w:t xml:space="preserve">Rick </w:t>
      </w:r>
      <w:proofErr w:type="spellStart"/>
      <w:r w:rsidRPr="00A90E40">
        <w:rPr>
          <w:rFonts w:ascii="Times New Roman" w:hAnsi="Times New Roman" w:cs="Times New Roman"/>
        </w:rPr>
        <w:t>Abasta</w:t>
      </w:r>
      <w:proofErr w:type="spellEnd"/>
      <w:r w:rsidRPr="00A90E40">
        <w:rPr>
          <w:rFonts w:ascii="Times New Roman" w:hAnsi="Times New Roman" w:cs="Times New Roman"/>
        </w:rPr>
        <w:t xml:space="preserve">, Assistant to Navajo President Begaye, reminded people of the old saying “Our horses are sacred.”  The Tribe is proceeding to try to improve the effectiveness of birth control management and identify the number of wild horses.  The new administration is also seeking tribal input on wild and feral horse management and meeting with the New Mexico Wildlife Foundation established by former New Mexico Governor Richardson and Robert Redford.   The Navajo-based nonprofit group, the Navajo Horse Healing Project raised funds on Indiegogo and continued national tours drawing hundreds to Navajo Horse Blessing Ceremonies.   </w:t>
      </w:r>
    </w:p>
    <w:p w14:paraId="438B90BB" w14:textId="77777777" w:rsidR="00A90E40" w:rsidRDefault="00A90E40" w:rsidP="00A90E40">
      <w:pPr>
        <w:rPr>
          <w:rFonts w:ascii="Times New Roman" w:hAnsi="Times New Roman" w:cs="Times New Roman"/>
        </w:rPr>
      </w:pPr>
    </w:p>
    <w:p w14:paraId="3FE88BDB" w14:textId="1740F7DE" w:rsidR="00A90E40" w:rsidRDefault="00A90E40" w:rsidP="00A90E40">
      <w:pPr>
        <w:rPr>
          <w:rFonts w:ascii="Times New Roman" w:hAnsi="Times New Roman" w:cs="Times New Roman"/>
        </w:rPr>
      </w:pPr>
      <w:r w:rsidRPr="00A90E40">
        <w:rPr>
          <w:rFonts w:ascii="Times New Roman" w:hAnsi="Times New Roman" w:cs="Times New Roman"/>
        </w:rPr>
        <w:t>This case study has found its way into the hands of BLM Land Managers in Washington DC who are using it to reformulate research questions on this topic.   An interesting class approach after reading this case might be to assign tasks, either in written papers or assignments for class discussions, about what research questions should be studied and why they would be important.  Are the research questions for the Navajo Nation different from those of the BLM?  Should they be?</w:t>
      </w:r>
    </w:p>
    <w:p w14:paraId="3271B24D" w14:textId="77777777" w:rsidR="00A90E40" w:rsidRPr="00A90E40" w:rsidRDefault="00A90E40" w:rsidP="00A90E40">
      <w:pPr>
        <w:rPr>
          <w:rFonts w:ascii="Times New Roman" w:hAnsi="Times New Roman" w:cs="Times New Roman"/>
        </w:rPr>
      </w:pPr>
    </w:p>
    <w:p w14:paraId="574A2779" w14:textId="77777777" w:rsidR="00A90E40" w:rsidRPr="00A90E40" w:rsidRDefault="00A90E40" w:rsidP="00A90E40">
      <w:pPr>
        <w:rPr>
          <w:rFonts w:ascii="Times New Roman" w:hAnsi="Times New Roman" w:cs="Times New Roman"/>
        </w:rPr>
      </w:pPr>
      <w:r w:rsidRPr="00A90E40">
        <w:rPr>
          <w:rFonts w:ascii="Times New Roman" w:hAnsi="Times New Roman" w:cs="Times New Roman"/>
        </w:rPr>
        <w:t>Resources:</w:t>
      </w:r>
    </w:p>
    <w:p w14:paraId="52D941C5" w14:textId="77777777" w:rsidR="00A90E40" w:rsidRPr="00A90E40" w:rsidRDefault="00A90E40" w:rsidP="00A90E40">
      <w:pPr>
        <w:rPr>
          <w:rFonts w:ascii="Times New Roman" w:hAnsi="Times New Roman" w:cs="Times New Roman"/>
        </w:rPr>
      </w:pPr>
      <w:hyperlink r:id="rId6" w:history="1">
        <w:r w:rsidRPr="00A90E40">
          <w:rPr>
            <w:rStyle w:val="Hyperlink"/>
            <w:rFonts w:ascii="Times New Roman" w:hAnsi="Times New Roman" w:cs="Times New Roman"/>
          </w:rPr>
          <w:t>http://www.reuters/articlell-us-usa-horses-navajo-idUSKBN0ol02320150650</w:t>
        </w:r>
      </w:hyperlink>
    </w:p>
    <w:p w14:paraId="73BD0339" w14:textId="77777777" w:rsidR="00A90E40" w:rsidRPr="00A90E40" w:rsidRDefault="00A90E40" w:rsidP="00A90E40">
      <w:pPr>
        <w:rPr>
          <w:rFonts w:ascii="Times New Roman" w:hAnsi="Times New Roman" w:cs="Times New Roman"/>
        </w:rPr>
      </w:pPr>
      <w:hyperlink r:id="rId7" w:history="1">
        <w:r w:rsidRPr="00A90E40">
          <w:rPr>
            <w:rStyle w:val="Hyperlink"/>
            <w:rFonts w:ascii="Times New Roman" w:hAnsi="Times New Roman" w:cs="Times New Roman"/>
          </w:rPr>
          <w:t>www.blm.gov/wo/st/en/prog/whbprogram/history-and-facts/myths-and-facts.htm</w:t>
        </w:r>
      </w:hyperlink>
    </w:p>
    <w:p w14:paraId="353187AF" w14:textId="77777777" w:rsidR="00A90E40" w:rsidRPr="00A90E40" w:rsidRDefault="00A90E40" w:rsidP="00A90E40">
      <w:pPr>
        <w:rPr>
          <w:rFonts w:ascii="Times New Roman" w:hAnsi="Times New Roman" w:cs="Times New Roman"/>
        </w:rPr>
      </w:pPr>
      <w:r w:rsidRPr="00A90E40">
        <w:rPr>
          <w:rFonts w:ascii="Times New Roman" w:hAnsi="Times New Roman" w:cs="Times New Roman"/>
        </w:rPr>
        <w:t>www.horsesforlife.org/news--blog/category/tribal%20lands</w:t>
      </w:r>
    </w:p>
    <w:p w14:paraId="692918ED" w14:textId="77777777" w:rsidR="00A90E40" w:rsidRPr="00A90E40" w:rsidRDefault="00A90E40" w:rsidP="0068335A">
      <w:pPr>
        <w:rPr>
          <w:rFonts w:ascii="Times New Roman" w:hAnsi="Times New Roman" w:cs="Times New Roman"/>
          <w:b/>
        </w:rPr>
      </w:pPr>
      <w:bookmarkStart w:id="0" w:name="_GoBack"/>
      <w:bookmarkEnd w:id="0"/>
    </w:p>
    <w:p w14:paraId="06C40E82" w14:textId="722441C3" w:rsidR="0068335A" w:rsidRPr="00A90E40" w:rsidRDefault="0068335A" w:rsidP="0068335A">
      <w:pPr>
        <w:rPr>
          <w:rFonts w:ascii="Times New Roman" w:hAnsi="Times New Roman" w:cs="Times New Roman"/>
        </w:rPr>
      </w:pPr>
      <w:r w:rsidRPr="00A90E40">
        <w:rPr>
          <w:rFonts w:ascii="Times New Roman" w:hAnsi="Times New Roman" w:cs="Times New Roman"/>
          <w:b/>
        </w:rPr>
        <w:t>Implementation:</w:t>
      </w:r>
      <w:r w:rsidRPr="00A90E40">
        <w:rPr>
          <w:rFonts w:ascii="Times New Roman" w:hAnsi="Times New Roman" w:cs="Times New Roman"/>
        </w:rPr>
        <w:t xml:space="preserve"> </w:t>
      </w:r>
      <w:r w:rsidR="00313067" w:rsidRPr="00A90E40">
        <w:rPr>
          <w:rFonts w:ascii="Times New Roman" w:hAnsi="Times New Roman" w:cs="Times New Roman"/>
        </w:rPr>
        <w:t xml:space="preserve"> This case dem</w:t>
      </w:r>
      <w:r w:rsidR="008305DE" w:rsidRPr="00A90E40">
        <w:rPr>
          <w:rFonts w:ascii="Times New Roman" w:hAnsi="Times New Roman" w:cs="Times New Roman"/>
        </w:rPr>
        <w:t>onstrates tensions between highly</w:t>
      </w:r>
      <w:r w:rsidR="00313067" w:rsidRPr="00A90E40">
        <w:rPr>
          <w:rFonts w:ascii="Times New Roman" w:hAnsi="Times New Roman" w:cs="Times New Roman"/>
        </w:rPr>
        <w:t xml:space="preserve"> debated positions</w:t>
      </w:r>
      <w:r w:rsidR="00CF2E46" w:rsidRPr="00A90E40">
        <w:rPr>
          <w:rFonts w:ascii="Times New Roman" w:hAnsi="Times New Roman" w:cs="Times New Roman"/>
        </w:rPr>
        <w:t>,</w:t>
      </w:r>
      <w:r w:rsidR="00313067" w:rsidRPr="00A90E40">
        <w:rPr>
          <w:rFonts w:ascii="Times New Roman" w:hAnsi="Times New Roman" w:cs="Times New Roman"/>
        </w:rPr>
        <w:t xml:space="preserve"> and</w:t>
      </w:r>
      <w:r w:rsidR="008305DE" w:rsidRPr="00A90E40">
        <w:rPr>
          <w:rFonts w:ascii="Times New Roman" w:hAnsi="Times New Roman" w:cs="Times New Roman"/>
        </w:rPr>
        <w:t xml:space="preserve"> it</w:t>
      </w:r>
      <w:r w:rsidR="00313067" w:rsidRPr="00A90E40">
        <w:rPr>
          <w:rFonts w:ascii="Times New Roman" w:hAnsi="Times New Roman" w:cs="Times New Roman"/>
        </w:rPr>
        <w:t xml:space="preserve"> can evoke </w:t>
      </w:r>
      <w:r w:rsidR="008305DE" w:rsidRPr="00A90E40">
        <w:rPr>
          <w:rFonts w:ascii="Times New Roman" w:hAnsi="Times New Roman" w:cs="Times New Roman"/>
        </w:rPr>
        <w:t>both strong</w:t>
      </w:r>
      <w:r w:rsidR="00313067" w:rsidRPr="00A90E40">
        <w:rPr>
          <w:rFonts w:ascii="Times New Roman" w:hAnsi="Times New Roman" w:cs="Times New Roman"/>
        </w:rPr>
        <w:t xml:space="preserve"> feelings and engagement.  To fully develop the opposing positions as </w:t>
      </w:r>
      <w:r w:rsidR="008305DE" w:rsidRPr="00A90E40">
        <w:rPr>
          <w:rFonts w:ascii="Times New Roman" w:hAnsi="Times New Roman" w:cs="Times New Roman"/>
        </w:rPr>
        <w:t xml:space="preserve">a </w:t>
      </w:r>
      <w:r w:rsidR="00313067" w:rsidRPr="00A90E40">
        <w:rPr>
          <w:rFonts w:ascii="Times New Roman" w:hAnsi="Times New Roman" w:cs="Times New Roman"/>
        </w:rPr>
        <w:t>basis for understanding the need for collaboration, it is recommended t</w:t>
      </w:r>
      <w:r w:rsidR="008305DE" w:rsidRPr="00A90E40">
        <w:rPr>
          <w:rFonts w:ascii="Times New Roman" w:hAnsi="Times New Roman" w:cs="Times New Roman"/>
        </w:rPr>
        <w:t>hat the case be taught in two or more sessions.</w:t>
      </w:r>
      <w:r w:rsidR="00313067" w:rsidRPr="00A90E40">
        <w:rPr>
          <w:rFonts w:ascii="Times New Roman" w:hAnsi="Times New Roman" w:cs="Times New Roman"/>
        </w:rPr>
        <w:t xml:space="preserve"> </w:t>
      </w:r>
      <w:r w:rsidR="00CF2E46" w:rsidRPr="00A90E40">
        <w:rPr>
          <w:rFonts w:ascii="Times New Roman" w:hAnsi="Times New Roman" w:cs="Times New Roman"/>
        </w:rPr>
        <w:t xml:space="preserve"> </w:t>
      </w:r>
      <w:r w:rsidR="0085724C" w:rsidRPr="00A90E40">
        <w:rPr>
          <w:rFonts w:ascii="Times New Roman" w:hAnsi="Times New Roman" w:cs="Times New Roman"/>
        </w:rPr>
        <w:t>For the first session, students are assigned</w:t>
      </w:r>
      <w:r w:rsidR="00272CA1" w:rsidRPr="00A90E40">
        <w:rPr>
          <w:rFonts w:ascii="Times New Roman" w:hAnsi="Times New Roman" w:cs="Times New Roman"/>
        </w:rPr>
        <w:t xml:space="preserve"> to read </w:t>
      </w:r>
      <w:r w:rsidR="0085724C" w:rsidRPr="00A90E40">
        <w:rPr>
          <w:rFonts w:ascii="Times New Roman" w:hAnsi="Times New Roman" w:cs="Times New Roman"/>
        </w:rPr>
        <w:t>the case</w:t>
      </w:r>
      <w:r w:rsidR="00272CA1" w:rsidRPr="00A90E40">
        <w:rPr>
          <w:rFonts w:ascii="Times New Roman" w:hAnsi="Times New Roman" w:cs="Times New Roman"/>
        </w:rPr>
        <w:t xml:space="preserve"> </w:t>
      </w:r>
      <w:r w:rsidR="008305DE" w:rsidRPr="00A90E40">
        <w:rPr>
          <w:rFonts w:ascii="Times New Roman" w:hAnsi="Times New Roman" w:cs="Times New Roman"/>
        </w:rPr>
        <w:t xml:space="preserve">as </w:t>
      </w:r>
      <w:r w:rsidR="00272CA1" w:rsidRPr="00A90E40">
        <w:rPr>
          <w:rFonts w:ascii="Times New Roman" w:hAnsi="Times New Roman" w:cs="Times New Roman"/>
        </w:rPr>
        <w:t xml:space="preserve">homework and come prepared to discuss </w:t>
      </w:r>
      <w:r w:rsidR="00200273" w:rsidRPr="00A90E40">
        <w:rPr>
          <w:rFonts w:ascii="Times New Roman" w:hAnsi="Times New Roman" w:cs="Times New Roman"/>
        </w:rPr>
        <w:t>the questions from a particular perspective.</w:t>
      </w:r>
      <w:r w:rsidR="00313067" w:rsidRPr="00A90E40">
        <w:rPr>
          <w:rFonts w:ascii="Times New Roman" w:hAnsi="Times New Roman" w:cs="Times New Roman"/>
        </w:rPr>
        <w:t xml:space="preserve">  </w:t>
      </w:r>
      <w:r w:rsidR="0085724C" w:rsidRPr="00A90E40">
        <w:rPr>
          <w:rFonts w:ascii="Times New Roman" w:hAnsi="Times New Roman" w:cs="Times New Roman"/>
        </w:rPr>
        <w:t>Small group work is most effective for building basic positions on the</w:t>
      </w:r>
      <w:r w:rsidR="008305DE" w:rsidRPr="00A90E40">
        <w:rPr>
          <w:rFonts w:ascii="Times New Roman" w:hAnsi="Times New Roman" w:cs="Times New Roman"/>
        </w:rPr>
        <w:t xml:space="preserve"> Navajo Nation horse population</w:t>
      </w:r>
      <w:r w:rsidR="0085724C" w:rsidRPr="00A90E40">
        <w:rPr>
          <w:rFonts w:ascii="Times New Roman" w:hAnsi="Times New Roman" w:cs="Times New Roman"/>
        </w:rPr>
        <w:t xml:space="preserve"> </w:t>
      </w:r>
      <w:r w:rsidR="008305DE" w:rsidRPr="00A90E40">
        <w:rPr>
          <w:rFonts w:ascii="Times New Roman" w:hAnsi="Times New Roman" w:cs="Times New Roman"/>
        </w:rPr>
        <w:t>issue.</w:t>
      </w:r>
      <w:r w:rsidR="0085724C" w:rsidRPr="00A90E40">
        <w:rPr>
          <w:rFonts w:ascii="Times New Roman" w:hAnsi="Times New Roman" w:cs="Times New Roman"/>
        </w:rPr>
        <w:t xml:space="preserve"> </w:t>
      </w:r>
      <w:r w:rsidR="00CF2E46" w:rsidRPr="00A90E40">
        <w:rPr>
          <w:rFonts w:ascii="Times New Roman" w:hAnsi="Times New Roman" w:cs="Times New Roman"/>
        </w:rPr>
        <w:t xml:space="preserve"> </w:t>
      </w:r>
      <w:r w:rsidR="008305DE" w:rsidRPr="00A90E40">
        <w:rPr>
          <w:rFonts w:ascii="Times New Roman" w:hAnsi="Times New Roman" w:cs="Times New Roman"/>
        </w:rPr>
        <w:t xml:space="preserve">The second session </w:t>
      </w:r>
      <w:r w:rsidR="00313067" w:rsidRPr="00A90E40">
        <w:rPr>
          <w:rFonts w:ascii="Times New Roman" w:hAnsi="Times New Roman" w:cs="Times New Roman"/>
        </w:rPr>
        <w:t>continue</w:t>
      </w:r>
      <w:r w:rsidR="008305DE" w:rsidRPr="00A90E40">
        <w:rPr>
          <w:rFonts w:ascii="Times New Roman" w:hAnsi="Times New Roman" w:cs="Times New Roman"/>
        </w:rPr>
        <w:t>s</w:t>
      </w:r>
      <w:r w:rsidR="00313067" w:rsidRPr="00A90E40">
        <w:rPr>
          <w:rFonts w:ascii="Times New Roman" w:hAnsi="Times New Roman" w:cs="Times New Roman"/>
        </w:rPr>
        <w:t xml:space="preserve"> the discussion with an emphasis on developing a collaborative strategy to handle the diff</w:t>
      </w:r>
      <w:r w:rsidR="0085724C" w:rsidRPr="00A90E40">
        <w:rPr>
          <w:rFonts w:ascii="Times New Roman" w:hAnsi="Times New Roman" w:cs="Times New Roman"/>
        </w:rPr>
        <w:t>erent components of the problem</w:t>
      </w:r>
      <w:r w:rsidR="00313067" w:rsidRPr="00A90E40">
        <w:rPr>
          <w:rFonts w:ascii="Times New Roman" w:hAnsi="Times New Roman" w:cs="Times New Roman"/>
        </w:rPr>
        <w:t>.</w:t>
      </w:r>
      <w:r w:rsidR="008D43A2" w:rsidRPr="00A90E40">
        <w:rPr>
          <w:rFonts w:ascii="Times New Roman" w:hAnsi="Times New Roman" w:cs="Times New Roman"/>
        </w:rPr>
        <w:t xml:space="preserve"> </w:t>
      </w:r>
      <w:r w:rsidR="0085724C" w:rsidRPr="00A90E40">
        <w:rPr>
          <w:rFonts w:ascii="Times New Roman" w:hAnsi="Times New Roman" w:cs="Times New Roman"/>
        </w:rPr>
        <w:t xml:space="preserve"> </w:t>
      </w:r>
      <w:r w:rsidR="00451957" w:rsidRPr="00A90E40">
        <w:rPr>
          <w:rFonts w:ascii="Times New Roman" w:hAnsi="Times New Roman" w:cs="Times New Roman"/>
        </w:rPr>
        <w:t>Unless it is an advanced class, it is best to s</w:t>
      </w:r>
      <w:r w:rsidRPr="00A90E40">
        <w:rPr>
          <w:rFonts w:ascii="Times New Roman" w:hAnsi="Times New Roman" w:cs="Times New Roman"/>
        </w:rPr>
        <w:t>tart with Level 1 questions and progress through Level 3 questions.  Encouraging students to do additional research is also recommended.</w:t>
      </w:r>
      <w:r w:rsidR="00451957" w:rsidRPr="00A90E40">
        <w:rPr>
          <w:rFonts w:ascii="Times New Roman" w:hAnsi="Times New Roman" w:cs="Times New Roman"/>
        </w:rPr>
        <w:t xml:space="preserve">  Additional written assignments may be added on relevant topics like</w:t>
      </w:r>
      <w:r w:rsidR="0085724C" w:rsidRPr="00A90E40">
        <w:rPr>
          <w:rFonts w:ascii="Times New Roman" w:hAnsi="Times New Roman" w:cs="Times New Roman"/>
        </w:rPr>
        <w:t xml:space="preserve"> the</w:t>
      </w:r>
      <w:r w:rsidR="00451957" w:rsidRPr="00A90E40">
        <w:rPr>
          <w:rFonts w:ascii="Times New Roman" w:hAnsi="Times New Roman" w:cs="Times New Roman"/>
        </w:rPr>
        <w:t xml:space="preserve"> federal natural resour</w:t>
      </w:r>
      <w:r w:rsidR="0085724C" w:rsidRPr="00A90E40">
        <w:rPr>
          <w:rFonts w:ascii="Times New Roman" w:hAnsi="Times New Roman" w:cs="Times New Roman"/>
        </w:rPr>
        <w:t>ce and agricultural laws that directly or indirectly affect tribal lands,</w:t>
      </w:r>
      <w:r w:rsidR="00451957" w:rsidRPr="00A90E40">
        <w:rPr>
          <w:rFonts w:ascii="Times New Roman" w:hAnsi="Times New Roman" w:cs="Times New Roman"/>
        </w:rPr>
        <w:t xml:space="preserve"> histor</w:t>
      </w:r>
      <w:r w:rsidR="00AB77D7" w:rsidRPr="00A90E40">
        <w:rPr>
          <w:rFonts w:ascii="Times New Roman" w:hAnsi="Times New Roman" w:cs="Times New Roman"/>
        </w:rPr>
        <w:t>ies</w:t>
      </w:r>
      <w:r w:rsidR="00451957" w:rsidRPr="00A90E40">
        <w:rPr>
          <w:rFonts w:ascii="Times New Roman" w:hAnsi="Times New Roman" w:cs="Times New Roman"/>
        </w:rPr>
        <w:t xml:space="preserve"> of the relationship between Tribes and various federal agencies, tribal-state relations with regard to </w:t>
      </w:r>
      <w:r w:rsidR="0085724C" w:rsidRPr="00A90E40">
        <w:rPr>
          <w:rFonts w:ascii="Times New Roman" w:hAnsi="Times New Roman" w:cs="Times New Roman"/>
        </w:rPr>
        <w:t>wildlife and agricultural management,</w:t>
      </w:r>
      <w:r w:rsidR="00451957" w:rsidRPr="00A90E40">
        <w:rPr>
          <w:rFonts w:ascii="Times New Roman" w:hAnsi="Times New Roman" w:cs="Times New Roman"/>
        </w:rPr>
        <w:t xml:space="preserve"> </w:t>
      </w:r>
      <w:r w:rsidR="008305DE" w:rsidRPr="00A90E40">
        <w:rPr>
          <w:rFonts w:ascii="Times New Roman" w:hAnsi="Times New Roman" w:cs="Times New Roman"/>
        </w:rPr>
        <w:t xml:space="preserve">and </w:t>
      </w:r>
      <w:r w:rsidR="00451957" w:rsidRPr="00A90E40">
        <w:rPr>
          <w:rFonts w:ascii="Times New Roman" w:hAnsi="Times New Roman" w:cs="Times New Roman"/>
        </w:rPr>
        <w:t>traditional knowledge/tribal science</w:t>
      </w:r>
      <w:r w:rsidR="008305DE" w:rsidRPr="00A90E40">
        <w:rPr>
          <w:rFonts w:ascii="Times New Roman" w:hAnsi="Times New Roman" w:cs="Times New Roman"/>
        </w:rPr>
        <w:t xml:space="preserve"> as it applies to horses</w:t>
      </w:r>
      <w:r w:rsidR="0085724C" w:rsidRPr="00A90E40">
        <w:rPr>
          <w:rFonts w:ascii="Times New Roman" w:hAnsi="Times New Roman" w:cs="Times New Roman"/>
        </w:rPr>
        <w:t>.</w:t>
      </w:r>
    </w:p>
    <w:p w14:paraId="05BCD28F" w14:textId="77777777" w:rsidR="008305DE" w:rsidRPr="00A90E40" w:rsidRDefault="008305DE" w:rsidP="0068335A">
      <w:pPr>
        <w:rPr>
          <w:rFonts w:ascii="Times New Roman" w:hAnsi="Times New Roman" w:cs="Times New Roman"/>
          <w:b/>
        </w:rPr>
      </w:pPr>
    </w:p>
    <w:p w14:paraId="2A6D5351" w14:textId="2032361A" w:rsidR="0068335A" w:rsidRPr="00A90E40" w:rsidRDefault="0068335A" w:rsidP="0068335A">
      <w:pPr>
        <w:rPr>
          <w:rFonts w:ascii="Times New Roman" w:hAnsi="Times New Roman" w:cs="Times New Roman"/>
          <w:b/>
          <w:bCs/>
        </w:rPr>
      </w:pPr>
      <w:r w:rsidRPr="00A90E40">
        <w:rPr>
          <w:rFonts w:ascii="Times New Roman" w:hAnsi="Times New Roman" w:cs="Times New Roman"/>
          <w:b/>
        </w:rPr>
        <w:t xml:space="preserve">Discussion Questions: </w:t>
      </w:r>
      <w:r w:rsidRPr="00A90E40">
        <w:rPr>
          <w:rFonts w:ascii="Times New Roman" w:hAnsi="Times New Roman" w:cs="Times New Roman"/>
          <w:b/>
          <w:bCs/>
        </w:rPr>
        <w:t xml:space="preserve">(organized by level of complexity with </w:t>
      </w:r>
      <w:r w:rsidR="00F9423D" w:rsidRPr="00A90E40">
        <w:rPr>
          <w:rFonts w:ascii="Times New Roman" w:hAnsi="Times New Roman" w:cs="Times New Roman"/>
          <w:b/>
          <w:bCs/>
        </w:rPr>
        <w:t xml:space="preserve">level </w:t>
      </w:r>
      <w:r w:rsidRPr="00A90E40">
        <w:rPr>
          <w:rFonts w:ascii="Times New Roman" w:hAnsi="Times New Roman" w:cs="Times New Roman"/>
          <w:b/>
          <w:bCs/>
        </w:rPr>
        <w:t>one questions emphasizing facts)</w:t>
      </w:r>
    </w:p>
    <w:p w14:paraId="3F2205D8" w14:textId="77777777" w:rsidR="0068335A" w:rsidRPr="00A90E40" w:rsidRDefault="0068335A" w:rsidP="0068335A">
      <w:pPr>
        <w:rPr>
          <w:rFonts w:ascii="Times New Roman" w:hAnsi="Times New Roman" w:cs="Times New Roman"/>
          <w:b/>
          <w:bCs/>
        </w:rPr>
      </w:pPr>
    </w:p>
    <w:p w14:paraId="17470AE2" w14:textId="07422423" w:rsidR="0068335A" w:rsidRPr="00A90E40" w:rsidRDefault="0068335A" w:rsidP="0068335A">
      <w:pPr>
        <w:rPr>
          <w:rFonts w:ascii="Times New Roman" w:hAnsi="Times New Roman" w:cs="Times New Roman"/>
          <w:b/>
        </w:rPr>
      </w:pPr>
      <w:r w:rsidRPr="00A90E40">
        <w:rPr>
          <w:rFonts w:ascii="Times New Roman" w:hAnsi="Times New Roman" w:cs="Times New Roman"/>
          <w:b/>
          <w:bCs/>
        </w:rPr>
        <w:t xml:space="preserve">Part I  </w:t>
      </w:r>
      <w:r w:rsidR="00CF2E46" w:rsidRPr="00A90E40">
        <w:rPr>
          <w:rFonts w:ascii="Times New Roman" w:hAnsi="Times New Roman" w:cs="Times New Roman"/>
          <w:b/>
          <w:bCs/>
        </w:rPr>
        <w:t xml:space="preserve"> </w:t>
      </w:r>
      <w:r w:rsidR="0085724C" w:rsidRPr="00A90E40">
        <w:rPr>
          <w:rFonts w:ascii="Times New Roman" w:hAnsi="Times New Roman" w:cs="Times New Roman"/>
          <w:b/>
          <w:bCs/>
        </w:rPr>
        <w:t>Wild Horses and the Navajo Nation</w:t>
      </w:r>
    </w:p>
    <w:p w14:paraId="1B794AA8" w14:textId="77777777" w:rsidR="0068335A" w:rsidRPr="00A90E40" w:rsidRDefault="0068335A" w:rsidP="0068335A">
      <w:pPr>
        <w:rPr>
          <w:rFonts w:ascii="Times New Roman" w:hAnsi="Times New Roman" w:cs="Times New Roman"/>
          <w:b/>
        </w:rPr>
      </w:pPr>
    </w:p>
    <w:p w14:paraId="1731DE9C" w14:textId="77777777" w:rsidR="0068335A" w:rsidRPr="00A90E40" w:rsidRDefault="0068335A" w:rsidP="0068335A">
      <w:pPr>
        <w:rPr>
          <w:rFonts w:ascii="Times New Roman" w:hAnsi="Times New Roman" w:cs="Times New Roman"/>
          <w:b/>
        </w:rPr>
      </w:pPr>
      <w:r w:rsidRPr="00A90E40">
        <w:rPr>
          <w:rFonts w:ascii="Times New Roman" w:hAnsi="Times New Roman" w:cs="Times New Roman"/>
          <w:b/>
        </w:rPr>
        <w:t>Level I</w:t>
      </w:r>
    </w:p>
    <w:p w14:paraId="6F35B666" w14:textId="77777777" w:rsidR="0068335A" w:rsidRPr="00A90E40" w:rsidRDefault="0068335A" w:rsidP="0068335A">
      <w:pPr>
        <w:rPr>
          <w:rFonts w:ascii="Times New Roman" w:hAnsi="Times New Roman" w:cs="Times New Roman"/>
        </w:rPr>
      </w:pPr>
    </w:p>
    <w:p w14:paraId="336209EB" w14:textId="0F71199A" w:rsidR="0085724C" w:rsidRPr="00A90E40" w:rsidRDefault="006E2C8D" w:rsidP="00D64EB1">
      <w:pPr>
        <w:pStyle w:val="ListParagraph"/>
        <w:numPr>
          <w:ilvl w:val="0"/>
          <w:numId w:val="1"/>
        </w:numPr>
        <w:rPr>
          <w:rFonts w:ascii="Times New Roman" w:hAnsi="Times New Roman" w:cs="Times New Roman"/>
        </w:rPr>
      </w:pPr>
      <w:r w:rsidRPr="00A90E40">
        <w:rPr>
          <w:rFonts w:ascii="Times New Roman" w:hAnsi="Times New Roman" w:cs="Times New Roman"/>
        </w:rPr>
        <w:t xml:space="preserve">Describe </w:t>
      </w:r>
      <w:r w:rsidR="00910D36" w:rsidRPr="00A90E40">
        <w:rPr>
          <w:rFonts w:ascii="Times New Roman" w:hAnsi="Times New Roman" w:cs="Times New Roman"/>
        </w:rPr>
        <w:t>the evolution</w:t>
      </w:r>
      <w:r w:rsidRPr="00A90E40">
        <w:rPr>
          <w:rFonts w:ascii="Times New Roman" w:hAnsi="Times New Roman" w:cs="Times New Roman"/>
        </w:rPr>
        <w:t xml:space="preserve"> of the horse</w:t>
      </w:r>
      <w:r w:rsidR="008305DE" w:rsidRPr="00A90E40">
        <w:rPr>
          <w:rFonts w:ascii="Times New Roman" w:hAnsi="Times New Roman" w:cs="Times New Roman"/>
        </w:rPr>
        <w:t xml:space="preserve"> in North America</w:t>
      </w:r>
      <w:r w:rsidR="00CF2E46" w:rsidRPr="00A90E40">
        <w:rPr>
          <w:rFonts w:ascii="Times New Roman" w:hAnsi="Times New Roman" w:cs="Times New Roman"/>
        </w:rPr>
        <w:t>.</w:t>
      </w:r>
    </w:p>
    <w:p w14:paraId="7AA35BF1" w14:textId="3216D495" w:rsidR="00D64EB1" w:rsidRPr="00A90E40" w:rsidRDefault="00D64EB1" w:rsidP="00D64EB1">
      <w:pPr>
        <w:pStyle w:val="ListParagraph"/>
        <w:numPr>
          <w:ilvl w:val="0"/>
          <w:numId w:val="1"/>
        </w:numPr>
        <w:rPr>
          <w:rFonts w:ascii="Times New Roman" w:hAnsi="Times New Roman" w:cs="Times New Roman"/>
        </w:rPr>
      </w:pPr>
      <w:r w:rsidRPr="00A90E40">
        <w:rPr>
          <w:rFonts w:ascii="Times New Roman" w:hAnsi="Times New Roman" w:cs="Times New Roman"/>
        </w:rPr>
        <w:t xml:space="preserve">What are some of the major factors </w:t>
      </w:r>
      <w:r w:rsidR="006E2C8D" w:rsidRPr="00A90E40">
        <w:rPr>
          <w:rFonts w:ascii="Times New Roman" w:hAnsi="Times New Roman" w:cs="Times New Roman"/>
        </w:rPr>
        <w:t>that produced the current situation of inadequate lands for wild horse</w:t>
      </w:r>
      <w:r w:rsidR="00910D36" w:rsidRPr="00A90E40">
        <w:rPr>
          <w:rFonts w:ascii="Times New Roman" w:hAnsi="Times New Roman" w:cs="Times New Roman"/>
        </w:rPr>
        <w:t>s?</w:t>
      </w:r>
    </w:p>
    <w:p w14:paraId="6A688FAB" w14:textId="77777777" w:rsidR="00910D36" w:rsidRPr="00A90E40" w:rsidRDefault="00910D36" w:rsidP="00910D36">
      <w:pPr>
        <w:pStyle w:val="ListParagraph"/>
        <w:numPr>
          <w:ilvl w:val="0"/>
          <w:numId w:val="1"/>
        </w:numPr>
        <w:rPr>
          <w:rFonts w:ascii="Times New Roman" w:hAnsi="Times New Roman" w:cs="Times New Roman"/>
        </w:rPr>
      </w:pPr>
      <w:r w:rsidRPr="00A90E40">
        <w:rPr>
          <w:rFonts w:ascii="Times New Roman" w:hAnsi="Times New Roman" w:cs="Times New Roman"/>
        </w:rPr>
        <w:t>Does choosing one name over another- wild horses versus feral horses, mustangs over livestock- change the nature of the discussion and recommended actions?</w:t>
      </w:r>
    </w:p>
    <w:p w14:paraId="0C11E448" w14:textId="71FC9AB8" w:rsidR="00D64EB1" w:rsidRPr="00A90E40" w:rsidRDefault="00910D36" w:rsidP="00D64EB1">
      <w:pPr>
        <w:pStyle w:val="ListParagraph"/>
        <w:numPr>
          <w:ilvl w:val="0"/>
          <w:numId w:val="1"/>
        </w:numPr>
        <w:rPr>
          <w:rFonts w:ascii="Times New Roman" w:hAnsi="Times New Roman" w:cs="Times New Roman"/>
        </w:rPr>
      </w:pPr>
      <w:r w:rsidRPr="00A90E40">
        <w:rPr>
          <w:rFonts w:ascii="Times New Roman" w:hAnsi="Times New Roman" w:cs="Times New Roman"/>
        </w:rPr>
        <w:t>Describe three types of actions that were used to manage wild horse populations.</w:t>
      </w:r>
    </w:p>
    <w:p w14:paraId="6C84B4F1" w14:textId="00EFD5FB" w:rsidR="00910D36" w:rsidRPr="00A90E40" w:rsidRDefault="00910D36" w:rsidP="00D64EB1">
      <w:pPr>
        <w:pStyle w:val="ListParagraph"/>
        <w:numPr>
          <w:ilvl w:val="0"/>
          <w:numId w:val="1"/>
        </w:numPr>
        <w:rPr>
          <w:rFonts w:ascii="Times New Roman" w:hAnsi="Times New Roman" w:cs="Times New Roman"/>
        </w:rPr>
      </w:pPr>
      <w:r w:rsidRPr="00A90E40">
        <w:rPr>
          <w:rFonts w:ascii="Times New Roman" w:hAnsi="Times New Roman" w:cs="Times New Roman"/>
        </w:rPr>
        <w:t>What actions</w:t>
      </w:r>
      <w:r w:rsidR="006E2C8D" w:rsidRPr="00A90E40">
        <w:rPr>
          <w:rFonts w:ascii="Times New Roman" w:hAnsi="Times New Roman" w:cs="Times New Roman"/>
        </w:rPr>
        <w:t xml:space="preserve"> did</w:t>
      </w:r>
      <w:r w:rsidR="00976015" w:rsidRPr="00A90E40">
        <w:rPr>
          <w:rFonts w:ascii="Times New Roman" w:hAnsi="Times New Roman" w:cs="Times New Roman"/>
        </w:rPr>
        <w:t xml:space="preserve"> the </w:t>
      </w:r>
      <w:r w:rsidR="008C5CA9" w:rsidRPr="00A90E40">
        <w:rPr>
          <w:rFonts w:ascii="Times New Roman" w:hAnsi="Times New Roman" w:cs="Times New Roman"/>
        </w:rPr>
        <w:t>Navajo Nation initially</w:t>
      </w:r>
      <w:r w:rsidR="00976015" w:rsidRPr="00A90E40">
        <w:rPr>
          <w:rFonts w:ascii="Times New Roman" w:hAnsi="Times New Roman" w:cs="Times New Roman"/>
        </w:rPr>
        <w:t xml:space="preserve"> recommend to </w:t>
      </w:r>
      <w:r w:rsidR="006E2C8D" w:rsidRPr="00A90E40">
        <w:rPr>
          <w:rFonts w:ascii="Times New Roman" w:hAnsi="Times New Roman" w:cs="Times New Roman"/>
        </w:rPr>
        <w:t>deal with the apparently runaway horse population</w:t>
      </w:r>
      <w:r w:rsidR="00CF2E46" w:rsidRPr="00A90E40">
        <w:rPr>
          <w:rFonts w:ascii="Times New Roman" w:hAnsi="Times New Roman" w:cs="Times New Roman"/>
        </w:rPr>
        <w:t>,</w:t>
      </w:r>
      <w:r w:rsidR="006E2C8D" w:rsidRPr="00A90E40">
        <w:rPr>
          <w:rFonts w:ascii="Times New Roman" w:hAnsi="Times New Roman" w:cs="Times New Roman"/>
        </w:rPr>
        <w:t xml:space="preserve"> and what actions did they take?</w:t>
      </w:r>
    </w:p>
    <w:p w14:paraId="256F6125" w14:textId="1107994A" w:rsidR="00D64EB1" w:rsidRPr="00A90E40" w:rsidRDefault="00910D36" w:rsidP="00D64EB1">
      <w:pPr>
        <w:pStyle w:val="ListParagraph"/>
        <w:numPr>
          <w:ilvl w:val="0"/>
          <w:numId w:val="1"/>
        </w:numPr>
        <w:rPr>
          <w:rFonts w:ascii="Times New Roman" w:hAnsi="Times New Roman" w:cs="Times New Roman"/>
        </w:rPr>
      </w:pPr>
      <w:r w:rsidRPr="00A90E40">
        <w:rPr>
          <w:rFonts w:ascii="Times New Roman" w:hAnsi="Times New Roman" w:cs="Times New Roman"/>
        </w:rPr>
        <w:t>Why did the Navajo Nation change its position on horse</w:t>
      </w:r>
      <w:r w:rsidR="00CF2E46" w:rsidRPr="00A90E40">
        <w:rPr>
          <w:rFonts w:ascii="Times New Roman" w:hAnsi="Times New Roman" w:cs="Times New Roman"/>
        </w:rPr>
        <w:t xml:space="preserve"> </w:t>
      </w:r>
      <w:r w:rsidRPr="00A90E40">
        <w:rPr>
          <w:rFonts w:ascii="Times New Roman" w:hAnsi="Times New Roman" w:cs="Times New Roman"/>
        </w:rPr>
        <w:t>slaughter plants?</w:t>
      </w:r>
    </w:p>
    <w:p w14:paraId="264DDE70" w14:textId="7945262F" w:rsidR="00451957" w:rsidRPr="00A90E40" w:rsidRDefault="00D64EB1" w:rsidP="00D64EB1">
      <w:pPr>
        <w:pStyle w:val="ListParagraph"/>
        <w:numPr>
          <w:ilvl w:val="0"/>
          <w:numId w:val="1"/>
        </w:numPr>
        <w:rPr>
          <w:rFonts w:ascii="Times New Roman" w:hAnsi="Times New Roman" w:cs="Times New Roman"/>
        </w:rPr>
      </w:pPr>
      <w:r w:rsidRPr="00A90E40">
        <w:rPr>
          <w:rFonts w:ascii="Times New Roman" w:hAnsi="Times New Roman" w:cs="Times New Roman"/>
        </w:rPr>
        <w:t>Wh</w:t>
      </w:r>
      <w:r w:rsidR="00D706C3" w:rsidRPr="00A90E40">
        <w:rPr>
          <w:rFonts w:ascii="Times New Roman" w:hAnsi="Times New Roman" w:cs="Times New Roman"/>
        </w:rPr>
        <w:t>at reasons</w:t>
      </w:r>
      <w:r w:rsidR="003554CD" w:rsidRPr="00A90E40">
        <w:rPr>
          <w:rFonts w:ascii="Times New Roman" w:hAnsi="Times New Roman" w:cs="Times New Roman"/>
        </w:rPr>
        <w:t xml:space="preserve"> did cultural leaders like the Medicine Peoples’ organization </w:t>
      </w:r>
      <w:r w:rsidR="00D706C3" w:rsidRPr="00A90E40">
        <w:rPr>
          <w:rFonts w:ascii="Times New Roman" w:hAnsi="Times New Roman" w:cs="Times New Roman"/>
        </w:rPr>
        <w:t xml:space="preserve">give for </w:t>
      </w:r>
      <w:r w:rsidR="003554CD" w:rsidRPr="00A90E40">
        <w:rPr>
          <w:rFonts w:ascii="Times New Roman" w:hAnsi="Times New Roman" w:cs="Times New Roman"/>
        </w:rPr>
        <w:t>oppos</w:t>
      </w:r>
      <w:r w:rsidR="00D706C3" w:rsidRPr="00A90E40">
        <w:rPr>
          <w:rFonts w:ascii="Times New Roman" w:hAnsi="Times New Roman" w:cs="Times New Roman"/>
        </w:rPr>
        <w:t>ing</w:t>
      </w:r>
      <w:r w:rsidR="003554CD" w:rsidRPr="00A90E40">
        <w:rPr>
          <w:rFonts w:ascii="Times New Roman" w:hAnsi="Times New Roman" w:cs="Times New Roman"/>
        </w:rPr>
        <w:t xml:space="preserve"> roundups and horse </w:t>
      </w:r>
      <w:r w:rsidR="001D465B" w:rsidRPr="00A90E40">
        <w:rPr>
          <w:rFonts w:ascii="Times New Roman" w:hAnsi="Times New Roman" w:cs="Times New Roman"/>
        </w:rPr>
        <w:t>slaughter?</w:t>
      </w:r>
      <w:r w:rsidR="003554CD" w:rsidRPr="00A90E40">
        <w:rPr>
          <w:rFonts w:ascii="Times New Roman" w:hAnsi="Times New Roman" w:cs="Times New Roman"/>
        </w:rPr>
        <w:t xml:space="preserve">  Do you think that they </w:t>
      </w:r>
      <w:r w:rsidR="00D706C3" w:rsidRPr="00A90E40">
        <w:rPr>
          <w:rFonts w:ascii="Times New Roman" w:hAnsi="Times New Roman" w:cs="Times New Roman"/>
        </w:rPr>
        <w:t xml:space="preserve">categorically </w:t>
      </w:r>
      <w:r w:rsidR="003554CD" w:rsidRPr="00A90E40">
        <w:rPr>
          <w:rFonts w:ascii="Times New Roman" w:hAnsi="Times New Roman" w:cs="Times New Roman"/>
        </w:rPr>
        <w:t>op</w:t>
      </w:r>
      <w:r w:rsidR="00D706C3" w:rsidRPr="00A90E40">
        <w:rPr>
          <w:rFonts w:ascii="Times New Roman" w:hAnsi="Times New Roman" w:cs="Times New Roman"/>
        </w:rPr>
        <w:t>posed the actions or did they</w:t>
      </w:r>
      <w:r w:rsidR="003554CD" w:rsidRPr="00A90E40">
        <w:rPr>
          <w:rFonts w:ascii="Times New Roman" w:hAnsi="Times New Roman" w:cs="Times New Roman"/>
        </w:rPr>
        <w:t xml:space="preserve"> just </w:t>
      </w:r>
      <w:r w:rsidR="00D706C3" w:rsidRPr="00A90E40">
        <w:rPr>
          <w:rFonts w:ascii="Times New Roman" w:hAnsi="Times New Roman" w:cs="Times New Roman"/>
        </w:rPr>
        <w:t xml:space="preserve">oppose </w:t>
      </w:r>
      <w:r w:rsidR="003554CD" w:rsidRPr="00A90E40">
        <w:rPr>
          <w:rFonts w:ascii="Times New Roman" w:hAnsi="Times New Roman" w:cs="Times New Roman"/>
        </w:rPr>
        <w:t>the manner in which the</w:t>
      </w:r>
      <w:r w:rsidR="00D706C3" w:rsidRPr="00A90E40">
        <w:rPr>
          <w:rFonts w:ascii="Times New Roman" w:hAnsi="Times New Roman" w:cs="Times New Roman"/>
        </w:rPr>
        <w:t xml:space="preserve"> actions</w:t>
      </w:r>
      <w:r w:rsidR="003554CD" w:rsidRPr="00A90E40">
        <w:rPr>
          <w:rFonts w:ascii="Times New Roman" w:hAnsi="Times New Roman" w:cs="Times New Roman"/>
        </w:rPr>
        <w:t xml:space="preserve"> were conducted?</w:t>
      </w:r>
      <w:r w:rsidR="003554CD" w:rsidRPr="00A90E40">
        <w:rPr>
          <w:rFonts w:ascii="Times New Roman" w:hAnsi="Times New Roman" w:cs="Times New Roman"/>
        </w:rPr>
        <w:br/>
      </w:r>
      <w:r w:rsidR="003554CD" w:rsidRPr="00A90E40">
        <w:rPr>
          <w:rFonts w:ascii="Times New Roman" w:hAnsi="Times New Roman" w:cs="Times New Roman"/>
        </w:rPr>
        <w:br/>
      </w:r>
      <w:r w:rsidR="00CE5BF2" w:rsidRPr="00A90E40">
        <w:rPr>
          <w:rFonts w:ascii="Times New Roman" w:hAnsi="Times New Roman" w:cs="Times New Roman"/>
        </w:rPr>
        <w:t xml:space="preserve"> </w:t>
      </w:r>
    </w:p>
    <w:p w14:paraId="145B3DBD" w14:textId="1ED39B3B" w:rsidR="00371B34" w:rsidRPr="00A90E40" w:rsidRDefault="0068335A" w:rsidP="00371B34">
      <w:pPr>
        <w:rPr>
          <w:rFonts w:ascii="Times New Roman" w:hAnsi="Times New Roman" w:cs="Times New Roman"/>
          <w:b/>
        </w:rPr>
      </w:pPr>
      <w:r w:rsidRPr="00A90E40">
        <w:rPr>
          <w:rFonts w:ascii="Times New Roman" w:hAnsi="Times New Roman" w:cs="Times New Roman"/>
          <w:b/>
        </w:rPr>
        <w:t>Level</w:t>
      </w:r>
      <w:r w:rsidR="00371B34" w:rsidRPr="00A90E40">
        <w:rPr>
          <w:rFonts w:ascii="Times New Roman" w:hAnsi="Times New Roman" w:cs="Times New Roman"/>
          <w:b/>
        </w:rPr>
        <w:t xml:space="preserve"> II </w:t>
      </w:r>
      <w:r w:rsidRPr="00A90E40">
        <w:rPr>
          <w:rFonts w:ascii="Times New Roman" w:hAnsi="Times New Roman" w:cs="Times New Roman"/>
          <w:b/>
        </w:rPr>
        <w:t xml:space="preserve"> </w:t>
      </w:r>
    </w:p>
    <w:p w14:paraId="4B2C2463" w14:textId="3A9368F8" w:rsidR="008C5CA9" w:rsidRPr="00A90E40" w:rsidRDefault="00371B34" w:rsidP="00371B34">
      <w:pPr>
        <w:ind w:left="360"/>
        <w:rPr>
          <w:rFonts w:ascii="Times New Roman" w:hAnsi="Times New Roman" w:cs="Times New Roman"/>
        </w:rPr>
      </w:pPr>
      <w:r w:rsidRPr="00A90E40">
        <w:rPr>
          <w:rFonts w:ascii="Times New Roman" w:hAnsi="Times New Roman" w:cs="Times New Roman"/>
        </w:rPr>
        <w:br/>
        <w:t xml:space="preserve">       1.</w:t>
      </w:r>
      <w:r w:rsidR="003554CD" w:rsidRPr="00A90E40">
        <w:rPr>
          <w:rFonts w:ascii="Times New Roman" w:hAnsi="Times New Roman" w:cs="Times New Roman"/>
        </w:rPr>
        <w:t xml:space="preserve">  </w:t>
      </w:r>
      <w:r w:rsidR="0097282C" w:rsidRPr="00A90E40">
        <w:rPr>
          <w:rFonts w:ascii="Times New Roman" w:hAnsi="Times New Roman" w:cs="Times New Roman"/>
        </w:rPr>
        <w:t xml:space="preserve">Is the horse a </w:t>
      </w:r>
      <w:r w:rsidR="008305DE" w:rsidRPr="00A90E40">
        <w:rPr>
          <w:rFonts w:ascii="Times New Roman" w:hAnsi="Times New Roman" w:cs="Times New Roman"/>
        </w:rPr>
        <w:t>North American native species</w:t>
      </w:r>
      <w:r w:rsidR="0097282C" w:rsidRPr="00A90E40">
        <w:rPr>
          <w:rFonts w:ascii="Times New Roman" w:hAnsi="Times New Roman" w:cs="Times New Roman"/>
        </w:rPr>
        <w:t xml:space="preserve"> or not?</w:t>
      </w:r>
      <w:r w:rsidRPr="00A90E40">
        <w:rPr>
          <w:rFonts w:ascii="Times New Roman" w:hAnsi="Times New Roman" w:cs="Times New Roman"/>
        </w:rPr>
        <w:t xml:space="preserve"> </w:t>
      </w:r>
    </w:p>
    <w:p w14:paraId="0A70307E" w14:textId="77777777" w:rsidR="008C5CA9" w:rsidRPr="00A90E40" w:rsidRDefault="008C5CA9" w:rsidP="00371B34">
      <w:pPr>
        <w:ind w:left="360"/>
        <w:rPr>
          <w:rFonts w:ascii="Times New Roman" w:hAnsi="Times New Roman" w:cs="Times New Roman"/>
        </w:rPr>
      </w:pPr>
    </w:p>
    <w:p w14:paraId="51198BB3" w14:textId="001081A4" w:rsidR="0097282C" w:rsidRPr="00A90E40" w:rsidRDefault="00371B34" w:rsidP="00371B34">
      <w:pPr>
        <w:ind w:left="720"/>
        <w:rPr>
          <w:rFonts w:ascii="Times New Roman" w:hAnsi="Times New Roman" w:cs="Times New Roman"/>
        </w:rPr>
      </w:pPr>
      <w:r w:rsidRPr="00A90E40">
        <w:rPr>
          <w:rFonts w:ascii="Times New Roman" w:hAnsi="Times New Roman" w:cs="Times New Roman"/>
        </w:rPr>
        <w:t xml:space="preserve">2.   What </w:t>
      </w:r>
      <w:r w:rsidR="0097282C" w:rsidRPr="00A90E40">
        <w:rPr>
          <w:rFonts w:ascii="Times New Roman" w:hAnsi="Times New Roman" w:cs="Times New Roman"/>
        </w:rPr>
        <w:t xml:space="preserve">are the potential and limitations of the roundup system </w:t>
      </w:r>
      <w:r w:rsidR="001D465B" w:rsidRPr="00A90E40">
        <w:rPr>
          <w:rFonts w:ascii="Times New Roman" w:hAnsi="Times New Roman" w:cs="Times New Roman"/>
        </w:rPr>
        <w:t>authorized?</w:t>
      </w:r>
    </w:p>
    <w:p w14:paraId="66B1B61E" w14:textId="77777777" w:rsidR="008305DE" w:rsidRPr="00A90E40" w:rsidRDefault="0097282C" w:rsidP="00371B34">
      <w:pPr>
        <w:ind w:left="720"/>
        <w:rPr>
          <w:rFonts w:ascii="Times New Roman" w:hAnsi="Times New Roman" w:cs="Times New Roman"/>
        </w:rPr>
      </w:pPr>
      <w:r w:rsidRPr="00A90E40">
        <w:rPr>
          <w:rFonts w:ascii="Times New Roman" w:hAnsi="Times New Roman" w:cs="Times New Roman"/>
        </w:rPr>
        <w:t xml:space="preserve">       </w:t>
      </w:r>
      <w:proofErr w:type="gramStart"/>
      <w:r w:rsidRPr="00A90E40">
        <w:rPr>
          <w:rFonts w:ascii="Times New Roman" w:hAnsi="Times New Roman" w:cs="Times New Roman"/>
        </w:rPr>
        <w:t>by</w:t>
      </w:r>
      <w:proofErr w:type="gramEnd"/>
      <w:r w:rsidRPr="00A90E40">
        <w:rPr>
          <w:rFonts w:ascii="Times New Roman" w:hAnsi="Times New Roman" w:cs="Times New Roman"/>
        </w:rPr>
        <w:t xml:space="preserve"> the federal </w:t>
      </w:r>
      <w:r w:rsidR="008305DE" w:rsidRPr="00A90E40">
        <w:rPr>
          <w:rFonts w:ascii="Times New Roman" w:hAnsi="Times New Roman" w:cs="Times New Roman"/>
        </w:rPr>
        <w:t xml:space="preserve">Free Roaming </w:t>
      </w:r>
      <w:r w:rsidRPr="00A90E40">
        <w:rPr>
          <w:rFonts w:ascii="Times New Roman" w:hAnsi="Times New Roman" w:cs="Times New Roman"/>
        </w:rPr>
        <w:t>Wild Horse and Burro Protection Act and the</w:t>
      </w:r>
    </w:p>
    <w:p w14:paraId="6E29999D" w14:textId="16DA964D" w:rsidR="00371B34" w:rsidRPr="00A90E40" w:rsidRDefault="008305DE" w:rsidP="008305DE">
      <w:pPr>
        <w:ind w:left="720"/>
        <w:rPr>
          <w:rFonts w:ascii="Times New Roman" w:hAnsi="Times New Roman" w:cs="Times New Roman"/>
        </w:rPr>
      </w:pPr>
      <w:r w:rsidRPr="00A90E40">
        <w:rPr>
          <w:rFonts w:ascii="Times New Roman" w:hAnsi="Times New Roman" w:cs="Times New Roman"/>
        </w:rPr>
        <w:t xml:space="preserve">     </w:t>
      </w:r>
      <w:r w:rsidR="0097282C" w:rsidRPr="00A90E40">
        <w:rPr>
          <w:rFonts w:ascii="Times New Roman" w:hAnsi="Times New Roman" w:cs="Times New Roman"/>
        </w:rPr>
        <w:t xml:space="preserve"> Navajo</w:t>
      </w:r>
      <w:r w:rsidRPr="00A90E40">
        <w:rPr>
          <w:rFonts w:ascii="Times New Roman" w:hAnsi="Times New Roman" w:cs="Times New Roman"/>
        </w:rPr>
        <w:t xml:space="preserve"> Livestock Act when applied to Navajo Nation lands?</w:t>
      </w:r>
      <w:r w:rsidRPr="00A90E40">
        <w:rPr>
          <w:rFonts w:ascii="Times New Roman" w:hAnsi="Times New Roman" w:cs="Times New Roman"/>
        </w:rPr>
        <w:br/>
      </w:r>
      <w:r w:rsidR="00A7527D" w:rsidRPr="00A90E40">
        <w:rPr>
          <w:rFonts w:ascii="Times New Roman" w:hAnsi="Times New Roman" w:cs="Times New Roman"/>
        </w:rPr>
        <w:t xml:space="preserve">     </w:t>
      </w:r>
    </w:p>
    <w:p w14:paraId="03C63214" w14:textId="77777777" w:rsidR="00D706C3" w:rsidRPr="00A90E40" w:rsidRDefault="00371B34" w:rsidP="00371B34">
      <w:pPr>
        <w:ind w:left="720"/>
        <w:rPr>
          <w:rFonts w:ascii="Times New Roman" w:hAnsi="Times New Roman" w:cs="Times New Roman"/>
        </w:rPr>
      </w:pPr>
      <w:r w:rsidRPr="00A90E40">
        <w:rPr>
          <w:rFonts w:ascii="Times New Roman" w:hAnsi="Times New Roman" w:cs="Times New Roman"/>
        </w:rPr>
        <w:t xml:space="preserve">3.  How would you describe the </w:t>
      </w:r>
      <w:r w:rsidR="00D706C3" w:rsidRPr="00A90E40">
        <w:rPr>
          <w:rFonts w:ascii="Times New Roman" w:hAnsi="Times New Roman" w:cs="Times New Roman"/>
        </w:rPr>
        <w:t xml:space="preserve">methods used by the BLM for </w:t>
      </w:r>
      <w:proofErr w:type="gramStart"/>
      <w:r w:rsidR="00D706C3" w:rsidRPr="00A90E40">
        <w:rPr>
          <w:rFonts w:ascii="Times New Roman" w:hAnsi="Times New Roman" w:cs="Times New Roman"/>
        </w:rPr>
        <w:t>establishing</w:t>
      </w:r>
      <w:proofErr w:type="gramEnd"/>
    </w:p>
    <w:p w14:paraId="0B1B8E53" w14:textId="442EB7B4" w:rsidR="00A7527D" w:rsidRPr="00A90E40" w:rsidRDefault="008305DE" w:rsidP="008305DE">
      <w:pPr>
        <w:ind w:left="720"/>
        <w:rPr>
          <w:rFonts w:ascii="Times New Roman" w:hAnsi="Times New Roman" w:cs="Times New Roman"/>
        </w:rPr>
      </w:pPr>
      <w:r w:rsidRPr="00A90E40">
        <w:rPr>
          <w:rFonts w:ascii="Times New Roman" w:hAnsi="Times New Roman" w:cs="Times New Roman"/>
        </w:rPr>
        <w:t xml:space="preserve">     </w:t>
      </w:r>
      <w:proofErr w:type="gramStart"/>
      <w:r w:rsidRPr="00A90E40">
        <w:rPr>
          <w:rFonts w:ascii="Times New Roman" w:hAnsi="Times New Roman" w:cs="Times New Roman"/>
        </w:rPr>
        <w:t>wild</w:t>
      </w:r>
      <w:proofErr w:type="gramEnd"/>
      <w:r w:rsidRPr="00A90E40">
        <w:rPr>
          <w:rFonts w:ascii="Times New Roman" w:hAnsi="Times New Roman" w:cs="Times New Roman"/>
        </w:rPr>
        <w:t xml:space="preserve"> horse population levels</w:t>
      </w:r>
      <w:r w:rsidR="00A7527D" w:rsidRPr="00A90E40">
        <w:rPr>
          <w:rFonts w:ascii="Times New Roman" w:hAnsi="Times New Roman" w:cs="Times New Roman"/>
        </w:rPr>
        <w:t xml:space="preserve"> and predicting future growth</w:t>
      </w:r>
      <w:r w:rsidR="00D706C3" w:rsidRPr="00A90E40">
        <w:rPr>
          <w:rFonts w:ascii="Times New Roman" w:hAnsi="Times New Roman" w:cs="Times New Roman"/>
        </w:rPr>
        <w:t xml:space="preserve">?  </w:t>
      </w:r>
      <w:r w:rsidR="00A7527D" w:rsidRPr="00A90E40">
        <w:rPr>
          <w:rFonts w:ascii="Times New Roman" w:hAnsi="Times New Roman" w:cs="Times New Roman"/>
        </w:rPr>
        <w:t>What is</w:t>
      </w:r>
      <w:r w:rsidRPr="00A90E40">
        <w:rPr>
          <w:rFonts w:ascii="Times New Roman" w:hAnsi="Times New Roman" w:cs="Times New Roman"/>
        </w:rPr>
        <w:br/>
        <w:t xml:space="preserve">    </w:t>
      </w:r>
      <w:r w:rsidR="00A7527D" w:rsidRPr="00A90E40">
        <w:rPr>
          <w:rFonts w:ascii="Times New Roman" w:hAnsi="Times New Roman" w:cs="Times New Roman"/>
        </w:rPr>
        <w:t xml:space="preserve"> needed to</w:t>
      </w:r>
      <w:r w:rsidRPr="00A90E40">
        <w:rPr>
          <w:rFonts w:ascii="Times New Roman" w:hAnsi="Times New Roman" w:cs="Times New Roman"/>
        </w:rPr>
        <w:t xml:space="preserve"> make them scientifically credible?</w:t>
      </w:r>
      <w:r w:rsidR="00A7527D" w:rsidRPr="00A90E40">
        <w:rPr>
          <w:rFonts w:ascii="Times New Roman" w:hAnsi="Times New Roman" w:cs="Times New Roman"/>
        </w:rPr>
        <w:t xml:space="preserve"> </w:t>
      </w:r>
    </w:p>
    <w:p w14:paraId="0FCC973E" w14:textId="70377496" w:rsidR="00A7527D" w:rsidRPr="00A90E40" w:rsidRDefault="00A7527D" w:rsidP="00371B34">
      <w:pPr>
        <w:ind w:left="720"/>
        <w:rPr>
          <w:rFonts w:ascii="Times New Roman" w:hAnsi="Times New Roman" w:cs="Times New Roman"/>
        </w:rPr>
      </w:pPr>
      <w:r w:rsidRPr="00A90E40">
        <w:rPr>
          <w:rFonts w:ascii="Times New Roman" w:hAnsi="Times New Roman" w:cs="Times New Roman"/>
        </w:rPr>
        <w:t xml:space="preserve">     </w:t>
      </w:r>
    </w:p>
    <w:p w14:paraId="652D44E9" w14:textId="77777777" w:rsidR="00A7527D" w:rsidRPr="00A90E40" w:rsidRDefault="00D706C3" w:rsidP="00FC7138">
      <w:pPr>
        <w:ind w:left="720"/>
        <w:rPr>
          <w:rFonts w:ascii="Times New Roman" w:hAnsi="Times New Roman" w:cs="Times New Roman"/>
        </w:rPr>
      </w:pPr>
      <w:r w:rsidRPr="00A90E40">
        <w:rPr>
          <w:rFonts w:ascii="Times New Roman" w:hAnsi="Times New Roman" w:cs="Times New Roman"/>
        </w:rPr>
        <w:t xml:space="preserve">4.  </w:t>
      </w:r>
      <w:r w:rsidR="00A7527D" w:rsidRPr="00A90E40">
        <w:rPr>
          <w:rFonts w:ascii="Times New Roman" w:hAnsi="Times New Roman" w:cs="Times New Roman"/>
        </w:rPr>
        <w:t>Should the Navajo Nation harmonize their policies with the BLM?  Why or</w:t>
      </w:r>
    </w:p>
    <w:p w14:paraId="05101867" w14:textId="0BF0B808" w:rsidR="00D706C3" w:rsidRPr="00A90E40" w:rsidRDefault="00A7527D" w:rsidP="00FC7138">
      <w:pPr>
        <w:ind w:left="720"/>
        <w:rPr>
          <w:rFonts w:ascii="Times New Roman" w:hAnsi="Times New Roman" w:cs="Times New Roman"/>
        </w:rPr>
      </w:pPr>
      <w:r w:rsidRPr="00A90E40">
        <w:rPr>
          <w:rFonts w:ascii="Times New Roman" w:hAnsi="Times New Roman" w:cs="Times New Roman"/>
        </w:rPr>
        <w:t xml:space="preserve">      </w:t>
      </w:r>
      <w:proofErr w:type="gramStart"/>
      <w:r w:rsidRPr="00A90E40">
        <w:rPr>
          <w:rFonts w:ascii="Times New Roman" w:hAnsi="Times New Roman" w:cs="Times New Roman"/>
        </w:rPr>
        <w:t>why</w:t>
      </w:r>
      <w:proofErr w:type="gramEnd"/>
      <w:r w:rsidRPr="00A90E40">
        <w:rPr>
          <w:rFonts w:ascii="Times New Roman" w:hAnsi="Times New Roman" w:cs="Times New Roman"/>
        </w:rPr>
        <w:t xml:space="preserve"> not?</w:t>
      </w:r>
      <w:r w:rsidRPr="00A90E40">
        <w:rPr>
          <w:rFonts w:ascii="Times New Roman" w:hAnsi="Times New Roman" w:cs="Times New Roman"/>
        </w:rPr>
        <w:br/>
      </w:r>
      <w:r w:rsidR="00D706C3" w:rsidRPr="00A90E40">
        <w:rPr>
          <w:rFonts w:ascii="Times New Roman" w:hAnsi="Times New Roman" w:cs="Times New Roman"/>
        </w:rPr>
        <w:t xml:space="preserve"> </w:t>
      </w:r>
      <w:r w:rsidR="00371B34" w:rsidRPr="00A90E40">
        <w:rPr>
          <w:rFonts w:ascii="Times New Roman" w:hAnsi="Times New Roman" w:cs="Times New Roman"/>
        </w:rPr>
        <w:t xml:space="preserve"> </w:t>
      </w:r>
      <w:r w:rsidR="00371B34" w:rsidRPr="00A90E40">
        <w:rPr>
          <w:rFonts w:ascii="Times New Roman" w:hAnsi="Times New Roman" w:cs="Times New Roman"/>
        </w:rPr>
        <w:br/>
        <w:t xml:space="preserve">5.   What </w:t>
      </w:r>
      <w:r w:rsidR="00976015" w:rsidRPr="00A90E40">
        <w:rPr>
          <w:rFonts w:ascii="Times New Roman" w:hAnsi="Times New Roman" w:cs="Times New Roman"/>
        </w:rPr>
        <w:t>c</w:t>
      </w:r>
      <w:r w:rsidR="00371B34" w:rsidRPr="00A90E40">
        <w:rPr>
          <w:rFonts w:ascii="Times New Roman" w:hAnsi="Times New Roman" w:cs="Times New Roman"/>
        </w:rPr>
        <w:t xml:space="preserve">ould </w:t>
      </w:r>
      <w:r w:rsidR="0097282C" w:rsidRPr="00A90E40">
        <w:rPr>
          <w:rFonts w:ascii="Times New Roman" w:hAnsi="Times New Roman" w:cs="Times New Roman"/>
        </w:rPr>
        <w:t xml:space="preserve">the Navajo Nation gain or lose by exercising </w:t>
      </w:r>
      <w:r w:rsidRPr="00A90E40">
        <w:rPr>
          <w:rFonts w:ascii="Times New Roman" w:hAnsi="Times New Roman" w:cs="Times New Roman"/>
        </w:rPr>
        <w:t>their unique</w:t>
      </w:r>
      <w:r w:rsidRPr="00A90E40">
        <w:rPr>
          <w:rFonts w:ascii="Times New Roman" w:hAnsi="Times New Roman" w:cs="Times New Roman"/>
        </w:rPr>
        <w:br/>
        <w:t xml:space="preserve">     </w:t>
      </w:r>
      <w:r w:rsidR="0097282C" w:rsidRPr="00A90E40">
        <w:rPr>
          <w:rFonts w:ascii="Times New Roman" w:hAnsi="Times New Roman" w:cs="Times New Roman"/>
        </w:rPr>
        <w:t xml:space="preserve"> sovereignty</w:t>
      </w:r>
      <w:r w:rsidRPr="00A90E40">
        <w:rPr>
          <w:rFonts w:ascii="Times New Roman" w:hAnsi="Times New Roman" w:cs="Times New Roman"/>
        </w:rPr>
        <w:t xml:space="preserve"> and opening up a horse slaughter plan</w:t>
      </w:r>
      <w:r w:rsidR="00CF2E46" w:rsidRPr="00A90E40">
        <w:rPr>
          <w:rFonts w:ascii="Times New Roman" w:hAnsi="Times New Roman" w:cs="Times New Roman"/>
        </w:rPr>
        <w:t>t</w:t>
      </w:r>
      <w:r w:rsidRPr="00A90E40">
        <w:rPr>
          <w:rFonts w:ascii="Times New Roman" w:hAnsi="Times New Roman" w:cs="Times New Roman"/>
        </w:rPr>
        <w:t xml:space="preserve"> on the reservation?</w:t>
      </w:r>
    </w:p>
    <w:p w14:paraId="54B4F4A8" w14:textId="49B9A3E4" w:rsidR="0097282C" w:rsidRPr="00A90E40" w:rsidRDefault="00D706C3" w:rsidP="00FC7138">
      <w:pPr>
        <w:ind w:left="720"/>
        <w:rPr>
          <w:rFonts w:ascii="Times New Roman" w:hAnsi="Times New Roman" w:cs="Times New Roman"/>
        </w:rPr>
      </w:pPr>
      <w:r w:rsidRPr="00A90E40">
        <w:rPr>
          <w:rFonts w:ascii="Times New Roman" w:hAnsi="Times New Roman" w:cs="Times New Roman"/>
        </w:rPr>
        <w:t xml:space="preserve">     </w:t>
      </w:r>
      <w:r w:rsidR="00A7527D" w:rsidRPr="00A90E40">
        <w:rPr>
          <w:rFonts w:ascii="Times New Roman" w:hAnsi="Times New Roman" w:cs="Times New Roman"/>
        </w:rPr>
        <w:t xml:space="preserve"> </w:t>
      </w:r>
    </w:p>
    <w:p w14:paraId="185D9B76" w14:textId="4F4A446A" w:rsidR="00371B34" w:rsidRPr="00A90E40" w:rsidRDefault="0097282C" w:rsidP="00FC7138">
      <w:pPr>
        <w:ind w:left="720"/>
        <w:rPr>
          <w:rFonts w:ascii="Times New Roman" w:hAnsi="Times New Roman" w:cs="Times New Roman"/>
        </w:rPr>
      </w:pPr>
      <w:r w:rsidRPr="00A90E40">
        <w:rPr>
          <w:rFonts w:ascii="Times New Roman" w:hAnsi="Times New Roman" w:cs="Times New Roman"/>
        </w:rPr>
        <w:t xml:space="preserve"> </w:t>
      </w:r>
      <w:r w:rsidR="00D706C3" w:rsidRPr="00A90E40">
        <w:rPr>
          <w:rFonts w:ascii="Times New Roman" w:hAnsi="Times New Roman" w:cs="Times New Roman"/>
        </w:rPr>
        <w:t xml:space="preserve">6. </w:t>
      </w:r>
      <w:r w:rsidR="00371B34" w:rsidRPr="00A90E40">
        <w:rPr>
          <w:rFonts w:ascii="Times New Roman" w:hAnsi="Times New Roman" w:cs="Times New Roman"/>
        </w:rPr>
        <w:t xml:space="preserve"> </w:t>
      </w:r>
      <w:proofErr w:type="gramStart"/>
      <w:r w:rsidR="00371B34" w:rsidRPr="00A90E40">
        <w:rPr>
          <w:rFonts w:ascii="Times New Roman" w:hAnsi="Times New Roman" w:cs="Times New Roman"/>
        </w:rPr>
        <w:t xml:space="preserve">If </w:t>
      </w:r>
      <w:r w:rsidR="00466FDD" w:rsidRPr="00A90E40">
        <w:rPr>
          <w:rFonts w:ascii="Times New Roman" w:hAnsi="Times New Roman" w:cs="Times New Roman"/>
        </w:rPr>
        <w:t xml:space="preserve"> the</w:t>
      </w:r>
      <w:proofErr w:type="gramEnd"/>
      <w:r w:rsidR="00466FDD" w:rsidRPr="00A90E40">
        <w:rPr>
          <w:rFonts w:ascii="Times New Roman" w:hAnsi="Times New Roman" w:cs="Times New Roman"/>
        </w:rPr>
        <w:t xml:space="preserve"> Navajo Nation</w:t>
      </w:r>
      <w:r w:rsidR="00371B34" w:rsidRPr="00A90E40">
        <w:rPr>
          <w:rFonts w:ascii="Times New Roman" w:hAnsi="Times New Roman" w:cs="Times New Roman"/>
        </w:rPr>
        <w:t xml:space="preserve"> pursues a path of creating partnerships, what are</w:t>
      </w:r>
      <w:r w:rsidR="00371B34" w:rsidRPr="00A90E40">
        <w:rPr>
          <w:rFonts w:ascii="Times New Roman" w:hAnsi="Times New Roman" w:cs="Times New Roman"/>
        </w:rPr>
        <w:br/>
        <w:t xml:space="preserve">     </w:t>
      </w:r>
      <w:r w:rsidR="00CE5BF2" w:rsidRPr="00A90E40">
        <w:rPr>
          <w:rFonts w:ascii="Times New Roman" w:hAnsi="Times New Roman" w:cs="Times New Roman"/>
        </w:rPr>
        <w:t xml:space="preserve"> some potential common goals?</w:t>
      </w:r>
      <w:r w:rsidR="00371B34" w:rsidRPr="00A90E40">
        <w:rPr>
          <w:rFonts w:ascii="Times New Roman" w:hAnsi="Times New Roman" w:cs="Times New Roman"/>
        </w:rPr>
        <w:t xml:space="preserve">  </w:t>
      </w:r>
      <w:r w:rsidR="001D465B" w:rsidRPr="00A90E40">
        <w:rPr>
          <w:rFonts w:ascii="Times New Roman" w:hAnsi="Times New Roman" w:cs="Times New Roman"/>
        </w:rPr>
        <w:t xml:space="preserve">What are some barriers to </w:t>
      </w:r>
      <w:r w:rsidR="001D465B" w:rsidRPr="00A90E40">
        <w:rPr>
          <w:rFonts w:ascii="Times New Roman" w:hAnsi="Times New Roman" w:cs="Times New Roman"/>
        </w:rPr>
        <w:br/>
        <w:t xml:space="preserve">      collaboration and how can they surmount them?   </w:t>
      </w:r>
    </w:p>
    <w:p w14:paraId="5A21B730" w14:textId="77777777" w:rsidR="0068335A" w:rsidRPr="00A90E40" w:rsidRDefault="0068335A" w:rsidP="0068335A">
      <w:pPr>
        <w:rPr>
          <w:rFonts w:ascii="Times New Roman" w:hAnsi="Times New Roman" w:cs="Times New Roman"/>
          <w:b/>
        </w:rPr>
      </w:pPr>
    </w:p>
    <w:p w14:paraId="5A7D848D" w14:textId="77777777" w:rsidR="0068335A" w:rsidRPr="00A90E40" w:rsidRDefault="0068335A" w:rsidP="0068335A">
      <w:pPr>
        <w:rPr>
          <w:rFonts w:ascii="Times New Roman" w:hAnsi="Times New Roman" w:cs="Times New Roman"/>
          <w:b/>
        </w:rPr>
      </w:pPr>
      <w:r w:rsidRPr="00A90E40">
        <w:rPr>
          <w:rFonts w:ascii="Times New Roman" w:hAnsi="Times New Roman" w:cs="Times New Roman"/>
          <w:b/>
        </w:rPr>
        <w:t>Level III</w:t>
      </w:r>
    </w:p>
    <w:p w14:paraId="1C530671" w14:textId="77777777" w:rsidR="0068335A" w:rsidRPr="00A90E40" w:rsidRDefault="0068335A" w:rsidP="0068335A">
      <w:pPr>
        <w:rPr>
          <w:rFonts w:ascii="Times New Roman" w:hAnsi="Times New Roman" w:cs="Times New Roman"/>
          <w:b/>
        </w:rPr>
      </w:pPr>
    </w:p>
    <w:p w14:paraId="382AE223" w14:textId="76A8AB4A" w:rsidR="0068335A" w:rsidRPr="00A90E40" w:rsidRDefault="002C04B1" w:rsidP="0068335A">
      <w:pPr>
        <w:numPr>
          <w:ilvl w:val="0"/>
          <w:numId w:val="5"/>
        </w:numPr>
        <w:rPr>
          <w:rFonts w:ascii="Times New Roman" w:hAnsi="Times New Roman" w:cs="Times New Roman"/>
          <w:b/>
        </w:rPr>
      </w:pPr>
      <w:r w:rsidRPr="00A90E40">
        <w:rPr>
          <w:rFonts w:ascii="Times New Roman" w:hAnsi="Times New Roman" w:cs="Times New Roman"/>
        </w:rPr>
        <w:t xml:space="preserve">Major federal natural resources laws often fail to offer funding or support for tribes, </w:t>
      </w:r>
      <w:r w:rsidR="008305DE" w:rsidRPr="00A90E40">
        <w:rPr>
          <w:rFonts w:ascii="Times New Roman" w:hAnsi="Times New Roman" w:cs="Times New Roman"/>
        </w:rPr>
        <w:t>and</w:t>
      </w:r>
      <w:r w:rsidRPr="00A90E40">
        <w:rPr>
          <w:rFonts w:ascii="Times New Roman" w:hAnsi="Times New Roman" w:cs="Times New Roman"/>
        </w:rPr>
        <w:t xml:space="preserve"> even </w:t>
      </w:r>
      <w:r w:rsidR="008305DE" w:rsidRPr="00A90E40">
        <w:rPr>
          <w:rFonts w:ascii="Times New Roman" w:hAnsi="Times New Roman" w:cs="Times New Roman"/>
        </w:rPr>
        <w:t xml:space="preserve">fail to </w:t>
      </w:r>
      <w:r w:rsidRPr="00A90E40">
        <w:rPr>
          <w:rFonts w:ascii="Times New Roman" w:hAnsi="Times New Roman" w:cs="Times New Roman"/>
        </w:rPr>
        <w:t>mention the federal trust responsibility.  Does this reflect respect for tribal sovereignty or a failure to consider the trust responsibility?</w:t>
      </w:r>
      <w:r w:rsidR="00371B34" w:rsidRPr="00A90E40">
        <w:rPr>
          <w:rFonts w:ascii="Times New Roman" w:hAnsi="Times New Roman" w:cs="Times New Roman"/>
        </w:rPr>
        <w:t xml:space="preserve"> </w:t>
      </w:r>
    </w:p>
    <w:p w14:paraId="60321E52" w14:textId="3FC025E7" w:rsidR="0068335A" w:rsidRPr="00A90E40" w:rsidRDefault="00976015" w:rsidP="0068335A">
      <w:pPr>
        <w:numPr>
          <w:ilvl w:val="0"/>
          <w:numId w:val="5"/>
        </w:numPr>
        <w:rPr>
          <w:rFonts w:ascii="Times New Roman" w:hAnsi="Times New Roman" w:cs="Times New Roman"/>
          <w:b/>
        </w:rPr>
      </w:pPr>
      <w:r w:rsidRPr="00A90E40">
        <w:rPr>
          <w:rFonts w:ascii="Times New Roman" w:hAnsi="Times New Roman" w:cs="Times New Roman"/>
        </w:rPr>
        <w:lastRenderedPageBreak/>
        <w:t xml:space="preserve">Why does </w:t>
      </w:r>
      <w:r w:rsidR="00466FDD" w:rsidRPr="00A90E40">
        <w:rPr>
          <w:rFonts w:ascii="Times New Roman" w:hAnsi="Times New Roman" w:cs="Times New Roman"/>
        </w:rPr>
        <w:t>the</w:t>
      </w:r>
      <w:r w:rsidR="002C04B1" w:rsidRPr="00A90E40">
        <w:rPr>
          <w:rFonts w:ascii="Times New Roman" w:hAnsi="Times New Roman" w:cs="Times New Roman"/>
        </w:rPr>
        <w:t xml:space="preserve"> cultural symbol of the hors</w:t>
      </w:r>
      <w:r w:rsidR="008305DE" w:rsidRPr="00A90E40">
        <w:rPr>
          <w:rFonts w:ascii="Times New Roman" w:hAnsi="Times New Roman" w:cs="Times New Roman"/>
        </w:rPr>
        <w:t>e</w:t>
      </w:r>
      <w:r w:rsidR="00466FDD" w:rsidRPr="00A90E40">
        <w:rPr>
          <w:rFonts w:ascii="Times New Roman" w:hAnsi="Times New Roman" w:cs="Times New Roman"/>
        </w:rPr>
        <w:t xml:space="preserve"> pla</w:t>
      </w:r>
      <w:r w:rsidR="002C04B1" w:rsidRPr="00A90E40">
        <w:rPr>
          <w:rFonts w:ascii="Times New Roman" w:hAnsi="Times New Roman" w:cs="Times New Roman"/>
        </w:rPr>
        <w:t>y into Dine ideas about caring and managing horses</w:t>
      </w:r>
      <w:r w:rsidR="00466FDD" w:rsidRPr="00A90E40">
        <w:rPr>
          <w:rFonts w:ascii="Times New Roman" w:hAnsi="Times New Roman" w:cs="Times New Roman"/>
        </w:rPr>
        <w:t xml:space="preserve">?  How does this compare with the horse as a cultural symbol of the American West?  With the idea of horse as livestock? </w:t>
      </w:r>
    </w:p>
    <w:p w14:paraId="7DC2262C" w14:textId="1CF8F7AC" w:rsidR="0068335A" w:rsidRPr="00A90E40" w:rsidRDefault="00466FDD" w:rsidP="0068335A">
      <w:pPr>
        <w:numPr>
          <w:ilvl w:val="0"/>
          <w:numId w:val="5"/>
        </w:numPr>
        <w:rPr>
          <w:rFonts w:ascii="Times New Roman" w:hAnsi="Times New Roman" w:cs="Times New Roman"/>
          <w:b/>
        </w:rPr>
      </w:pPr>
      <w:r w:rsidRPr="00A90E40">
        <w:rPr>
          <w:rFonts w:ascii="Times New Roman" w:hAnsi="Times New Roman" w:cs="Times New Roman"/>
        </w:rPr>
        <w:t xml:space="preserve">What are some of the scientific parameters for assuring genetic diversity in wild horse herds? </w:t>
      </w:r>
    </w:p>
    <w:p w14:paraId="473491B4" w14:textId="08B0C9A3" w:rsidR="0068335A" w:rsidRPr="001B474E" w:rsidRDefault="00466FDD" w:rsidP="0068335A">
      <w:pPr>
        <w:numPr>
          <w:ilvl w:val="0"/>
          <w:numId w:val="5"/>
        </w:numPr>
        <w:rPr>
          <w:rFonts w:ascii="Times New Roman" w:hAnsi="Times New Roman" w:cs="Times New Roman"/>
          <w:b/>
        </w:rPr>
      </w:pPr>
      <w:r w:rsidRPr="00A90E40">
        <w:rPr>
          <w:rFonts w:ascii="Times New Roman" w:hAnsi="Times New Roman" w:cs="Times New Roman"/>
        </w:rPr>
        <w:t>Given the large numbers of horses on the Navajo Reservation, are the environmen</w:t>
      </w:r>
      <w:r w:rsidR="008305DE" w:rsidRPr="00A90E40">
        <w:rPr>
          <w:rFonts w:ascii="Times New Roman" w:hAnsi="Times New Roman" w:cs="Times New Roman"/>
        </w:rPr>
        <w:t>tal organizations</w:t>
      </w:r>
      <w:r w:rsidR="002C04B1" w:rsidRPr="00A90E40">
        <w:rPr>
          <w:rFonts w:ascii="Times New Roman" w:hAnsi="Times New Roman" w:cs="Times New Roman"/>
        </w:rPr>
        <w:t>’</w:t>
      </w:r>
      <w:r w:rsidRPr="00A90E40">
        <w:rPr>
          <w:rFonts w:ascii="Times New Roman" w:hAnsi="Times New Roman" w:cs="Times New Roman"/>
        </w:rPr>
        <w:t xml:space="preserve"> ideas for eco</w:t>
      </w:r>
      <w:r w:rsidR="00CE5114" w:rsidRPr="00A90E40">
        <w:rPr>
          <w:rFonts w:ascii="Times New Roman" w:hAnsi="Times New Roman" w:cs="Times New Roman"/>
        </w:rPr>
        <w:t xml:space="preserve"> </w:t>
      </w:r>
      <w:r w:rsidRPr="00A90E40">
        <w:rPr>
          <w:rFonts w:ascii="Times New Roman" w:hAnsi="Times New Roman" w:cs="Times New Roman"/>
        </w:rPr>
        <w:t>s</w:t>
      </w:r>
      <w:r w:rsidRPr="001B474E">
        <w:rPr>
          <w:rFonts w:ascii="Times New Roman" w:hAnsi="Times New Roman" w:cs="Times New Roman"/>
        </w:rPr>
        <w:t>anctuaries, tourism, prison and youth training programs</w:t>
      </w:r>
      <w:r w:rsidR="00CE5114" w:rsidRPr="001B474E">
        <w:rPr>
          <w:rFonts w:ascii="Times New Roman" w:hAnsi="Times New Roman" w:cs="Times New Roman"/>
        </w:rPr>
        <w:t xml:space="preserve"> a viable solution? </w:t>
      </w:r>
    </w:p>
    <w:p w14:paraId="1F428DA6" w14:textId="6F2F700B" w:rsidR="002C04B1" w:rsidRPr="001B474E" w:rsidRDefault="002C04B1" w:rsidP="002C04B1">
      <w:pPr>
        <w:rPr>
          <w:rFonts w:ascii="Times New Roman" w:hAnsi="Times New Roman" w:cs="Times New Roman"/>
          <w:b/>
        </w:rPr>
      </w:pPr>
      <w:r w:rsidRPr="001B474E">
        <w:rPr>
          <w:rFonts w:ascii="Times New Roman" w:hAnsi="Times New Roman" w:cs="Times New Roman"/>
        </w:rPr>
        <w:br/>
        <w:t>Question</w:t>
      </w:r>
      <w:r w:rsidR="00CF2E46">
        <w:rPr>
          <w:rFonts w:ascii="Times New Roman" w:hAnsi="Times New Roman" w:cs="Times New Roman"/>
        </w:rPr>
        <w:t>s</w:t>
      </w:r>
      <w:r w:rsidRPr="001B474E">
        <w:rPr>
          <w:rFonts w:ascii="Times New Roman" w:hAnsi="Times New Roman" w:cs="Times New Roman"/>
        </w:rPr>
        <w:t xml:space="preserve"> for Level III can be used for discussion or be assigned for research papers.  Question three</w:t>
      </w:r>
      <w:r w:rsidR="00E6640E" w:rsidRPr="001B474E">
        <w:rPr>
          <w:rFonts w:ascii="Times New Roman" w:hAnsi="Times New Roman" w:cs="Times New Roman"/>
        </w:rPr>
        <w:t xml:space="preserve"> could be expanded to a stronger science orientation on protocols for population studies, genetic diversity and projections of population based on herd makeup.  This case could be used as an applied </w:t>
      </w:r>
      <w:r w:rsidR="008305DE" w:rsidRPr="001B474E">
        <w:rPr>
          <w:rFonts w:ascii="Times New Roman" w:hAnsi="Times New Roman" w:cs="Times New Roman"/>
        </w:rPr>
        <w:t>learning activity in classes on</w:t>
      </w:r>
      <w:r w:rsidR="00E6640E" w:rsidRPr="001B474E">
        <w:rPr>
          <w:rFonts w:ascii="Times New Roman" w:hAnsi="Times New Roman" w:cs="Times New Roman"/>
        </w:rPr>
        <w:t xml:space="preserve"> Wildlife Management, Zoology or Genetics.  </w:t>
      </w:r>
    </w:p>
    <w:p w14:paraId="46C670DF" w14:textId="77777777" w:rsidR="0068335A" w:rsidRPr="001B474E" w:rsidRDefault="0068335A">
      <w:pPr>
        <w:rPr>
          <w:rFonts w:ascii="Times New Roman" w:hAnsi="Times New Roman" w:cs="Times New Roman"/>
        </w:rPr>
      </w:pPr>
    </w:p>
    <w:p w14:paraId="45E4E39E" w14:textId="2357F1D2" w:rsidR="0068335A" w:rsidRPr="001B474E" w:rsidRDefault="000C5389">
      <w:pPr>
        <w:rPr>
          <w:rFonts w:ascii="Times New Roman" w:hAnsi="Times New Roman" w:cs="Times New Roman"/>
          <w:b/>
        </w:rPr>
      </w:pPr>
      <w:r w:rsidRPr="001B474E">
        <w:rPr>
          <w:rFonts w:ascii="Times New Roman" w:hAnsi="Times New Roman" w:cs="Times New Roman"/>
          <w:b/>
        </w:rPr>
        <w:t xml:space="preserve">Part II:  </w:t>
      </w:r>
      <w:r w:rsidR="00B765D0" w:rsidRPr="001B474E">
        <w:rPr>
          <w:rFonts w:ascii="Times New Roman" w:hAnsi="Times New Roman" w:cs="Times New Roman"/>
          <w:b/>
        </w:rPr>
        <w:t xml:space="preserve">A </w:t>
      </w:r>
      <w:r w:rsidRPr="001B474E">
        <w:rPr>
          <w:rFonts w:ascii="Times New Roman" w:hAnsi="Times New Roman" w:cs="Times New Roman"/>
          <w:b/>
        </w:rPr>
        <w:t>Second Way to use the Case</w:t>
      </w:r>
      <w:r w:rsidR="001D465B" w:rsidRPr="001B474E">
        <w:rPr>
          <w:rFonts w:ascii="Times New Roman" w:hAnsi="Times New Roman" w:cs="Times New Roman"/>
          <w:b/>
        </w:rPr>
        <w:t>—The Scenario Method</w:t>
      </w:r>
    </w:p>
    <w:p w14:paraId="78FCFE9C" w14:textId="2835215A" w:rsidR="009A03E3" w:rsidRPr="001B474E" w:rsidRDefault="00F65C22" w:rsidP="00826BA8">
      <w:pPr>
        <w:ind w:left="720"/>
        <w:rPr>
          <w:rFonts w:ascii="Times New Roman" w:hAnsi="Times New Roman" w:cs="Times New Roman"/>
        </w:rPr>
      </w:pPr>
      <w:r w:rsidRPr="001B474E">
        <w:rPr>
          <w:rFonts w:ascii="Times New Roman" w:hAnsi="Times New Roman" w:cs="Times New Roman"/>
        </w:rPr>
        <w:t xml:space="preserve"> </w:t>
      </w:r>
    </w:p>
    <w:p w14:paraId="32349590" w14:textId="194D5197" w:rsidR="00E6640E" w:rsidRPr="001B474E" w:rsidRDefault="00E6640E" w:rsidP="000C5389">
      <w:pPr>
        <w:rPr>
          <w:rFonts w:ascii="Times New Roman" w:hAnsi="Times New Roman" w:cs="Times New Roman"/>
        </w:rPr>
      </w:pPr>
      <w:r w:rsidRPr="001B474E">
        <w:rPr>
          <w:rFonts w:ascii="Times New Roman" w:hAnsi="Times New Roman" w:cs="Times New Roman"/>
        </w:rPr>
        <w:t xml:space="preserve">    </w:t>
      </w:r>
      <w:r w:rsidR="000C5389" w:rsidRPr="001B474E">
        <w:rPr>
          <w:rFonts w:ascii="Times New Roman" w:hAnsi="Times New Roman" w:cs="Times New Roman"/>
        </w:rPr>
        <w:t xml:space="preserve">          </w:t>
      </w:r>
      <w:r w:rsidR="00F65C22" w:rsidRPr="001B474E">
        <w:rPr>
          <w:rFonts w:ascii="Times New Roman" w:hAnsi="Times New Roman" w:cs="Times New Roman"/>
        </w:rPr>
        <w:t xml:space="preserve">     </w:t>
      </w:r>
      <w:r w:rsidR="000C5389" w:rsidRPr="001B474E">
        <w:rPr>
          <w:rFonts w:ascii="Times New Roman" w:hAnsi="Times New Roman" w:cs="Times New Roman"/>
        </w:rPr>
        <w:t>The Way Forward: Building a Collaborative Wild Horse Strategy</w:t>
      </w:r>
    </w:p>
    <w:p w14:paraId="1CC09B30" w14:textId="09EA5886" w:rsidR="009A03E3" w:rsidRPr="001B474E" w:rsidRDefault="00E6640E" w:rsidP="00826BA8">
      <w:pPr>
        <w:ind w:left="720"/>
        <w:rPr>
          <w:rFonts w:ascii="Times New Roman" w:hAnsi="Times New Roman" w:cs="Times New Roman"/>
        </w:rPr>
      </w:pPr>
      <w:r w:rsidRPr="001B474E">
        <w:rPr>
          <w:rFonts w:ascii="Times New Roman" w:hAnsi="Times New Roman" w:cs="Times New Roman"/>
        </w:rPr>
        <w:t xml:space="preserve">                                      </w:t>
      </w:r>
      <w:r w:rsidR="00F65C22" w:rsidRPr="001B474E">
        <w:rPr>
          <w:rFonts w:ascii="Times New Roman" w:hAnsi="Times New Roman" w:cs="Times New Roman"/>
        </w:rPr>
        <w:t xml:space="preserve">   </w:t>
      </w:r>
      <w:r w:rsidRPr="001B474E">
        <w:rPr>
          <w:rFonts w:ascii="Times New Roman" w:hAnsi="Times New Roman" w:cs="Times New Roman"/>
        </w:rPr>
        <w:t xml:space="preserve"> </w:t>
      </w:r>
      <w:proofErr w:type="gramStart"/>
      <w:r w:rsidR="00CF2E46">
        <w:rPr>
          <w:rFonts w:ascii="Times New Roman" w:hAnsi="Times New Roman" w:cs="Times New Roman"/>
        </w:rPr>
        <w:t>f</w:t>
      </w:r>
      <w:r w:rsidR="000C5389" w:rsidRPr="001B474E">
        <w:rPr>
          <w:rFonts w:ascii="Times New Roman" w:hAnsi="Times New Roman" w:cs="Times New Roman"/>
        </w:rPr>
        <w:t>or</w:t>
      </w:r>
      <w:proofErr w:type="gramEnd"/>
      <w:r w:rsidR="000C5389" w:rsidRPr="001B474E">
        <w:rPr>
          <w:rFonts w:ascii="Times New Roman" w:hAnsi="Times New Roman" w:cs="Times New Roman"/>
        </w:rPr>
        <w:t xml:space="preserve"> the Navajo Nation</w:t>
      </w:r>
    </w:p>
    <w:p w14:paraId="15F4F18A" w14:textId="77777777" w:rsidR="00B74C7C" w:rsidRPr="001B474E" w:rsidRDefault="00B74C7C" w:rsidP="00826BA8">
      <w:pPr>
        <w:ind w:left="720"/>
        <w:rPr>
          <w:rFonts w:ascii="Times New Roman" w:hAnsi="Times New Roman" w:cs="Times New Roman"/>
        </w:rPr>
      </w:pPr>
    </w:p>
    <w:p w14:paraId="039A31C2" w14:textId="4DEC4CD0" w:rsidR="001D465B" w:rsidRPr="001B474E" w:rsidRDefault="00E6640E" w:rsidP="00826BA8">
      <w:pPr>
        <w:ind w:left="720"/>
        <w:rPr>
          <w:rFonts w:ascii="Times New Roman" w:hAnsi="Times New Roman" w:cs="Times New Roman"/>
        </w:rPr>
      </w:pPr>
      <w:r w:rsidRPr="001B474E">
        <w:rPr>
          <w:rFonts w:ascii="Times New Roman" w:hAnsi="Times New Roman" w:cs="Times New Roman"/>
        </w:rPr>
        <w:t>This scenario can be</w:t>
      </w:r>
      <w:r w:rsidR="000C5389" w:rsidRPr="001B474E">
        <w:rPr>
          <w:rFonts w:ascii="Times New Roman" w:hAnsi="Times New Roman" w:cs="Times New Roman"/>
        </w:rPr>
        <w:t xml:space="preserve"> completed</w:t>
      </w:r>
      <w:r w:rsidR="00292B51" w:rsidRPr="001B474E">
        <w:rPr>
          <w:rFonts w:ascii="Times New Roman" w:hAnsi="Times New Roman" w:cs="Times New Roman"/>
        </w:rPr>
        <w:t xml:space="preserve"> as a role-play or as a</w:t>
      </w:r>
      <w:r w:rsidRPr="001B474E">
        <w:rPr>
          <w:rFonts w:ascii="Times New Roman" w:hAnsi="Times New Roman" w:cs="Times New Roman"/>
        </w:rPr>
        <w:t xml:space="preserve"> group exercise with the groups describing how they think their section would proceed.</w:t>
      </w:r>
      <w:r w:rsidR="00292B51" w:rsidRPr="001B474E">
        <w:rPr>
          <w:rFonts w:ascii="Times New Roman" w:hAnsi="Times New Roman" w:cs="Times New Roman"/>
        </w:rPr>
        <w:t xml:space="preserve">  </w:t>
      </w:r>
      <w:proofErr w:type="gramStart"/>
      <w:r w:rsidR="00292B51" w:rsidRPr="001B474E">
        <w:rPr>
          <w:rFonts w:ascii="Times New Roman" w:hAnsi="Times New Roman" w:cs="Times New Roman"/>
        </w:rPr>
        <w:t>Since  a</w:t>
      </w:r>
      <w:proofErr w:type="gramEnd"/>
      <w:r w:rsidR="00292B51" w:rsidRPr="001B474E">
        <w:rPr>
          <w:rFonts w:ascii="Times New Roman" w:hAnsi="Times New Roman" w:cs="Times New Roman"/>
        </w:rPr>
        <w:t xml:space="preserve"> large number of small groups</w:t>
      </w:r>
      <w:r w:rsidR="00CF2E46">
        <w:rPr>
          <w:rFonts w:ascii="Times New Roman" w:hAnsi="Times New Roman" w:cs="Times New Roman"/>
        </w:rPr>
        <w:t xml:space="preserve"> is needed</w:t>
      </w:r>
      <w:r w:rsidR="00292B51" w:rsidRPr="001B474E">
        <w:rPr>
          <w:rFonts w:ascii="Times New Roman" w:hAnsi="Times New Roman" w:cs="Times New Roman"/>
        </w:rPr>
        <w:t>, this scenario is appropriate for a large</w:t>
      </w:r>
      <w:r w:rsidR="001D465B" w:rsidRPr="001B474E">
        <w:rPr>
          <w:rFonts w:ascii="Times New Roman" w:hAnsi="Times New Roman" w:cs="Times New Roman"/>
        </w:rPr>
        <w:t>r</w:t>
      </w:r>
      <w:r w:rsidR="00292B51" w:rsidRPr="001B474E">
        <w:rPr>
          <w:rFonts w:ascii="Times New Roman" w:hAnsi="Times New Roman" w:cs="Times New Roman"/>
        </w:rPr>
        <w:t xml:space="preserve"> class.</w:t>
      </w:r>
      <w:r w:rsidR="00FB6BA6" w:rsidRPr="001B474E">
        <w:rPr>
          <w:rFonts w:ascii="Times New Roman" w:hAnsi="Times New Roman" w:cs="Times New Roman"/>
        </w:rPr>
        <w:t xml:space="preserve">  </w:t>
      </w:r>
      <w:proofErr w:type="gramStart"/>
      <w:r w:rsidR="001D465B" w:rsidRPr="001B474E">
        <w:rPr>
          <w:rFonts w:ascii="Times New Roman" w:hAnsi="Times New Roman" w:cs="Times New Roman"/>
        </w:rPr>
        <w:t>If the class is smaller (under 25), it can be worked with just two of the Partner Groups.</w:t>
      </w:r>
      <w:proofErr w:type="gramEnd"/>
      <w:r w:rsidR="001D465B" w:rsidRPr="001B474E">
        <w:rPr>
          <w:rFonts w:ascii="Times New Roman" w:hAnsi="Times New Roman" w:cs="Times New Roman"/>
        </w:rPr>
        <w:t xml:space="preserve"> </w:t>
      </w:r>
    </w:p>
    <w:p w14:paraId="640D8101" w14:textId="77777777" w:rsidR="001D465B" w:rsidRPr="001B474E" w:rsidRDefault="001D465B" w:rsidP="00826BA8">
      <w:pPr>
        <w:ind w:left="720"/>
        <w:rPr>
          <w:rFonts w:ascii="Times New Roman" w:hAnsi="Times New Roman" w:cs="Times New Roman"/>
        </w:rPr>
      </w:pPr>
    </w:p>
    <w:p w14:paraId="70E2F4FA" w14:textId="5A75D2D6" w:rsidR="00B74C7C" w:rsidRPr="001B474E" w:rsidRDefault="00FB6BA6" w:rsidP="00826BA8">
      <w:pPr>
        <w:ind w:left="720"/>
        <w:rPr>
          <w:rFonts w:ascii="Times New Roman" w:hAnsi="Times New Roman" w:cs="Times New Roman"/>
        </w:rPr>
      </w:pPr>
      <w:r w:rsidRPr="001B474E">
        <w:rPr>
          <w:rFonts w:ascii="Times New Roman" w:hAnsi="Times New Roman" w:cs="Times New Roman"/>
        </w:rPr>
        <w:t>One class period should be devoted to a general discussion of the case before beginning the scenario.</w:t>
      </w:r>
      <w:r w:rsidR="00304057" w:rsidRPr="001B474E">
        <w:rPr>
          <w:rFonts w:ascii="Times New Roman" w:hAnsi="Times New Roman" w:cs="Times New Roman"/>
        </w:rPr>
        <w:t xml:space="preserve">  </w:t>
      </w:r>
      <w:r w:rsidR="000C5389" w:rsidRPr="001B474E">
        <w:rPr>
          <w:rFonts w:ascii="Times New Roman" w:hAnsi="Times New Roman" w:cs="Times New Roman"/>
        </w:rPr>
        <w:t>Next, t</w:t>
      </w:r>
      <w:r w:rsidR="00304057" w:rsidRPr="001B474E">
        <w:rPr>
          <w:rFonts w:ascii="Times New Roman" w:hAnsi="Times New Roman" w:cs="Times New Roman"/>
        </w:rPr>
        <w:t xml:space="preserve">he groups meet to develop strategies during a second class period.  Finally, a third class period allows for presentations from the groups.  If the class has large blocks of time, the class discussion and group meetings and presentations could be conducted in a 3-4 hour block of time.  Like many </w:t>
      </w:r>
      <w:r w:rsidR="000C5389" w:rsidRPr="001B474E">
        <w:rPr>
          <w:rFonts w:ascii="Times New Roman" w:hAnsi="Times New Roman" w:cs="Times New Roman"/>
        </w:rPr>
        <w:t>multi-layered</w:t>
      </w:r>
      <w:r w:rsidR="00304057" w:rsidRPr="001B474E">
        <w:rPr>
          <w:rFonts w:ascii="Times New Roman" w:hAnsi="Times New Roman" w:cs="Times New Roman"/>
        </w:rPr>
        <w:t xml:space="preserve"> cases, this case could be enriched with speakers who are involved in the issues.</w:t>
      </w:r>
      <w:r w:rsidR="000C5389" w:rsidRPr="001B474E">
        <w:rPr>
          <w:rFonts w:ascii="Times New Roman" w:hAnsi="Times New Roman" w:cs="Times New Roman"/>
        </w:rPr>
        <w:t xml:space="preserve">  If desired, a follow-up written </w:t>
      </w:r>
      <w:r w:rsidR="001D465B" w:rsidRPr="001B474E">
        <w:rPr>
          <w:rFonts w:ascii="Times New Roman" w:hAnsi="Times New Roman" w:cs="Times New Roman"/>
        </w:rPr>
        <w:t>assignment</w:t>
      </w:r>
      <w:r w:rsidR="000C5389" w:rsidRPr="001B474E">
        <w:rPr>
          <w:rFonts w:ascii="Times New Roman" w:hAnsi="Times New Roman" w:cs="Times New Roman"/>
        </w:rPr>
        <w:t xml:space="preserve"> based on the presentations and research discussed in the class meetings</w:t>
      </w:r>
      <w:r w:rsidR="001D465B" w:rsidRPr="001B474E">
        <w:rPr>
          <w:rFonts w:ascii="Times New Roman" w:hAnsi="Times New Roman" w:cs="Times New Roman"/>
        </w:rPr>
        <w:t xml:space="preserve"> can be assigned on a topic such as</w:t>
      </w:r>
      <w:r w:rsidR="000C5389" w:rsidRPr="001B474E">
        <w:rPr>
          <w:rFonts w:ascii="Times New Roman" w:hAnsi="Times New Roman" w:cs="Times New Roman"/>
        </w:rPr>
        <w:t xml:space="preserve"> creating the best possible strategy for the Navajo Nation.</w:t>
      </w:r>
      <w:r w:rsidR="00304057" w:rsidRPr="001B474E">
        <w:rPr>
          <w:rFonts w:ascii="Times New Roman" w:hAnsi="Times New Roman" w:cs="Times New Roman"/>
        </w:rPr>
        <w:t xml:space="preserve"> </w:t>
      </w:r>
    </w:p>
    <w:p w14:paraId="240E454C" w14:textId="77777777" w:rsidR="009A03E3" w:rsidRPr="001B474E" w:rsidRDefault="009A03E3" w:rsidP="00826BA8">
      <w:pPr>
        <w:ind w:left="720"/>
        <w:rPr>
          <w:rFonts w:ascii="Times New Roman" w:hAnsi="Times New Roman" w:cs="Times New Roman"/>
        </w:rPr>
      </w:pPr>
    </w:p>
    <w:p w14:paraId="455A0075" w14:textId="5996FC1F" w:rsidR="00DE04CE" w:rsidRPr="001B474E" w:rsidRDefault="006B22CA" w:rsidP="006B22CA">
      <w:pPr>
        <w:ind w:left="720"/>
        <w:rPr>
          <w:rFonts w:ascii="Times New Roman" w:hAnsi="Times New Roman" w:cs="Times New Roman"/>
        </w:rPr>
      </w:pPr>
      <w:r w:rsidRPr="001B474E">
        <w:rPr>
          <w:rFonts w:ascii="Times New Roman" w:hAnsi="Times New Roman" w:cs="Times New Roman"/>
        </w:rPr>
        <w:t>Background Scenario</w:t>
      </w:r>
      <w:r w:rsidR="00CF2E46">
        <w:rPr>
          <w:rFonts w:ascii="Times New Roman" w:hAnsi="Times New Roman" w:cs="Times New Roman"/>
        </w:rPr>
        <w:t>:</w:t>
      </w:r>
      <w:r w:rsidR="00596EAC" w:rsidRPr="001B474E">
        <w:rPr>
          <w:rFonts w:ascii="Times New Roman" w:hAnsi="Times New Roman" w:cs="Times New Roman"/>
        </w:rPr>
        <w:t xml:space="preserve"> </w:t>
      </w:r>
      <w:r w:rsidR="00E6640E" w:rsidRPr="001B474E">
        <w:rPr>
          <w:rFonts w:ascii="Times New Roman" w:hAnsi="Times New Roman" w:cs="Times New Roman"/>
        </w:rPr>
        <w:t>The Na</w:t>
      </w:r>
      <w:r w:rsidR="00DE04CE" w:rsidRPr="001B474E">
        <w:rPr>
          <w:rFonts w:ascii="Times New Roman" w:hAnsi="Times New Roman" w:cs="Times New Roman"/>
        </w:rPr>
        <w:t>vajo Nation plans to meet with e</w:t>
      </w:r>
      <w:r w:rsidR="00E6640E" w:rsidRPr="001B474E">
        <w:rPr>
          <w:rFonts w:ascii="Times New Roman" w:hAnsi="Times New Roman" w:cs="Times New Roman"/>
        </w:rPr>
        <w:t>nvironmentalists</w:t>
      </w:r>
      <w:r w:rsidR="00DE04CE" w:rsidRPr="001B474E">
        <w:rPr>
          <w:rFonts w:ascii="Times New Roman" w:hAnsi="Times New Roman" w:cs="Times New Roman"/>
        </w:rPr>
        <w:t xml:space="preserve"> and horse protection groups,</w:t>
      </w:r>
      <w:r w:rsidR="00E6640E" w:rsidRPr="001B474E">
        <w:rPr>
          <w:rFonts w:ascii="Times New Roman" w:hAnsi="Times New Roman" w:cs="Times New Roman"/>
        </w:rPr>
        <w:t xml:space="preserve"> the BLM</w:t>
      </w:r>
      <w:r w:rsidR="00372E5D" w:rsidRPr="001B474E">
        <w:rPr>
          <w:rFonts w:ascii="Times New Roman" w:hAnsi="Times New Roman" w:cs="Times New Roman"/>
        </w:rPr>
        <w:t xml:space="preserve"> and other federal representatives,</w:t>
      </w:r>
      <w:r w:rsidR="00E6640E" w:rsidRPr="001B474E">
        <w:rPr>
          <w:rFonts w:ascii="Times New Roman" w:hAnsi="Times New Roman" w:cs="Times New Roman"/>
        </w:rPr>
        <w:t xml:space="preserve"> </w:t>
      </w:r>
      <w:r w:rsidR="00DE04CE" w:rsidRPr="001B474E">
        <w:rPr>
          <w:rFonts w:ascii="Times New Roman" w:hAnsi="Times New Roman" w:cs="Times New Roman"/>
        </w:rPr>
        <w:t xml:space="preserve">a scientific commission from the National Academy of Scientists and the Governor’s Office </w:t>
      </w:r>
      <w:r w:rsidR="00372E5D" w:rsidRPr="001B474E">
        <w:rPr>
          <w:rFonts w:ascii="Times New Roman" w:hAnsi="Times New Roman" w:cs="Times New Roman"/>
        </w:rPr>
        <w:t xml:space="preserve">and politicians </w:t>
      </w:r>
      <w:r w:rsidR="00DE04CE" w:rsidRPr="001B474E">
        <w:rPr>
          <w:rFonts w:ascii="Times New Roman" w:hAnsi="Times New Roman" w:cs="Times New Roman"/>
        </w:rPr>
        <w:t>in New Mexico to develop a way forward.  Each of the</w:t>
      </w:r>
      <w:r w:rsidR="000C5389" w:rsidRPr="001B474E">
        <w:rPr>
          <w:rFonts w:ascii="Times New Roman" w:hAnsi="Times New Roman" w:cs="Times New Roman"/>
        </w:rPr>
        <w:t xml:space="preserve"> Partner Groups</w:t>
      </w:r>
      <w:r w:rsidR="00DE04CE" w:rsidRPr="001B474E">
        <w:rPr>
          <w:rFonts w:ascii="Times New Roman" w:hAnsi="Times New Roman" w:cs="Times New Roman"/>
        </w:rPr>
        <w:t xml:space="preserve"> must plan an internal and external strategy as a foundation for collaboration.  </w:t>
      </w:r>
      <w:r w:rsidR="00372E5D" w:rsidRPr="001B474E">
        <w:rPr>
          <w:rFonts w:ascii="Times New Roman" w:hAnsi="Times New Roman" w:cs="Times New Roman"/>
        </w:rPr>
        <w:t>Partner G</w:t>
      </w:r>
      <w:r w:rsidR="00DE04CE" w:rsidRPr="001B474E">
        <w:rPr>
          <w:rFonts w:ascii="Times New Roman" w:hAnsi="Times New Roman" w:cs="Times New Roman"/>
        </w:rPr>
        <w:t>roups are composed of smaller groups with factional components.</w:t>
      </w:r>
    </w:p>
    <w:p w14:paraId="5E569042" w14:textId="77777777" w:rsidR="00DE04CE" w:rsidRPr="001B474E" w:rsidRDefault="00DE04CE" w:rsidP="006B22CA">
      <w:pPr>
        <w:ind w:left="720"/>
        <w:rPr>
          <w:rFonts w:ascii="Times New Roman" w:hAnsi="Times New Roman" w:cs="Times New Roman"/>
        </w:rPr>
      </w:pPr>
    </w:p>
    <w:p w14:paraId="1FD24333" w14:textId="66DC0AD2" w:rsidR="00DE04CE" w:rsidRPr="001B474E" w:rsidRDefault="00372E5D" w:rsidP="006B22CA">
      <w:pPr>
        <w:ind w:left="720"/>
        <w:rPr>
          <w:rFonts w:ascii="Times New Roman" w:hAnsi="Times New Roman" w:cs="Times New Roman"/>
        </w:rPr>
      </w:pPr>
      <w:r w:rsidRPr="001B474E">
        <w:rPr>
          <w:rFonts w:ascii="Times New Roman" w:hAnsi="Times New Roman" w:cs="Times New Roman"/>
          <w:b/>
        </w:rPr>
        <w:t xml:space="preserve">Partner </w:t>
      </w:r>
      <w:r w:rsidR="00DE04CE" w:rsidRPr="001B474E">
        <w:rPr>
          <w:rFonts w:ascii="Times New Roman" w:hAnsi="Times New Roman" w:cs="Times New Roman"/>
          <w:b/>
        </w:rPr>
        <w:t>Group I.</w:t>
      </w:r>
      <w:r w:rsidR="00DE04CE" w:rsidRPr="001B474E">
        <w:rPr>
          <w:rFonts w:ascii="Times New Roman" w:hAnsi="Times New Roman" w:cs="Times New Roman"/>
        </w:rPr>
        <w:t xml:space="preserve">  The Navajo Nation is working to create a strategy that includes the Hataali (Medicine people), the Navajo Agricultural Department, </w:t>
      </w:r>
      <w:r w:rsidR="00DE04CE" w:rsidRPr="001B474E">
        <w:rPr>
          <w:rFonts w:ascii="Times New Roman" w:hAnsi="Times New Roman" w:cs="Times New Roman"/>
        </w:rPr>
        <w:lastRenderedPageBreak/>
        <w:t>livestock owners, and partici</w:t>
      </w:r>
      <w:r w:rsidRPr="001B474E">
        <w:rPr>
          <w:rFonts w:ascii="Times New Roman" w:hAnsi="Times New Roman" w:cs="Times New Roman"/>
        </w:rPr>
        <w:t>pation of the people through</w:t>
      </w:r>
      <w:r w:rsidR="00DE04CE" w:rsidRPr="001B474E">
        <w:rPr>
          <w:rFonts w:ascii="Times New Roman" w:hAnsi="Times New Roman" w:cs="Times New Roman"/>
        </w:rPr>
        <w:t xml:space="preserve"> Chapters that are the local political units </w:t>
      </w:r>
      <w:r w:rsidRPr="001B474E">
        <w:rPr>
          <w:rFonts w:ascii="Times New Roman" w:hAnsi="Times New Roman" w:cs="Times New Roman"/>
        </w:rPr>
        <w:t>of the Navajo Nation.</w:t>
      </w:r>
      <w:r w:rsidR="00304057" w:rsidRPr="001B474E">
        <w:rPr>
          <w:rFonts w:ascii="Times New Roman" w:hAnsi="Times New Roman" w:cs="Times New Roman"/>
        </w:rPr>
        <w:t xml:space="preserve"> </w:t>
      </w:r>
      <w:r w:rsidR="00DE04CE" w:rsidRPr="001B474E">
        <w:rPr>
          <w:rFonts w:ascii="Times New Roman" w:hAnsi="Times New Roman" w:cs="Times New Roman"/>
        </w:rPr>
        <w:t xml:space="preserve"> All these small</w:t>
      </w:r>
      <w:r w:rsidRPr="001B474E">
        <w:rPr>
          <w:rFonts w:ascii="Times New Roman" w:hAnsi="Times New Roman" w:cs="Times New Roman"/>
        </w:rPr>
        <w:t>er</w:t>
      </w:r>
      <w:r w:rsidR="00DE04CE" w:rsidRPr="001B474E">
        <w:rPr>
          <w:rFonts w:ascii="Times New Roman" w:hAnsi="Times New Roman" w:cs="Times New Roman"/>
        </w:rPr>
        <w:t xml:space="preserve"> groups contribute to t</w:t>
      </w:r>
      <w:r w:rsidRPr="001B474E">
        <w:rPr>
          <w:rFonts w:ascii="Times New Roman" w:hAnsi="Times New Roman" w:cs="Times New Roman"/>
        </w:rPr>
        <w:t xml:space="preserve">he discussion and should </w:t>
      </w:r>
      <w:r w:rsidR="001D465B" w:rsidRPr="001B474E">
        <w:rPr>
          <w:rFonts w:ascii="Times New Roman" w:hAnsi="Times New Roman" w:cs="Times New Roman"/>
        </w:rPr>
        <w:t>meet individually</w:t>
      </w:r>
      <w:r w:rsidRPr="001B474E">
        <w:rPr>
          <w:rFonts w:ascii="Times New Roman" w:hAnsi="Times New Roman" w:cs="Times New Roman"/>
        </w:rPr>
        <w:t xml:space="preserve"> as </w:t>
      </w:r>
      <w:r w:rsidR="00DE04CE" w:rsidRPr="001B474E">
        <w:rPr>
          <w:rFonts w:ascii="Times New Roman" w:hAnsi="Times New Roman" w:cs="Times New Roman"/>
        </w:rPr>
        <w:t>small groups</w:t>
      </w:r>
      <w:r w:rsidRPr="001B474E">
        <w:rPr>
          <w:rFonts w:ascii="Times New Roman" w:hAnsi="Times New Roman" w:cs="Times New Roman"/>
        </w:rPr>
        <w:t xml:space="preserve"> for the first half of the session</w:t>
      </w:r>
      <w:r w:rsidR="00DE04CE" w:rsidRPr="001B474E">
        <w:rPr>
          <w:rFonts w:ascii="Times New Roman" w:hAnsi="Times New Roman" w:cs="Times New Roman"/>
        </w:rPr>
        <w:t xml:space="preserve"> before coming together.  </w:t>
      </w:r>
      <w:r w:rsidR="00304057" w:rsidRPr="001B474E">
        <w:rPr>
          <w:rFonts w:ascii="Times New Roman" w:hAnsi="Times New Roman" w:cs="Times New Roman"/>
        </w:rPr>
        <w:t xml:space="preserve">They discuss difficult issues like how to conduct culturally appropriate horse capture programs and what should be done with captured animals. </w:t>
      </w:r>
      <w:r w:rsidRPr="001B474E">
        <w:rPr>
          <w:rFonts w:ascii="Times New Roman" w:hAnsi="Times New Roman" w:cs="Times New Roman"/>
        </w:rPr>
        <w:t xml:space="preserve"> In the second half of the class period, o</w:t>
      </w:r>
      <w:r w:rsidR="00DE04CE" w:rsidRPr="001B474E">
        <w:rPr>
          <w:rFonts w:ascii="Times New Roman" w:hAnsi="Times New Roman" w:cs="Times New Roman"/>
        </w:rPr>
        <w:t>nce they have established an internal strategy</w:t>
      </w:r>
      <w:r w:rsidRPr="001B474E">
        <w:rPr>
          <w:rFonts w:ascii="Times New Roman" w:hAnsi="Times New Roman" w:cs="Times New Roman"/>
        </w:rPr>
        <w:t xml:space="preserve"> for the whole Partner </w:t>
      </w:r>
      <w:r w:rsidR="001D465B" w:rsidRPr="001B474E">
        <w:rPr>
          <w:rFonts w:ascii="Times New Roman" w:hAnsi="Times New Roman" w:cs="Times New Roman"/>
        </w:rPr>
        <w:t>Group,</w:t>
      </w:r>
      <w:r w:rsidR="00DE04CE" w:rsidRPr="001B474E">
        <w:rPr>
          <w:rFonts w:ascii="Times New Roman" w:hAnsi="Times New Roman" w:cs="Times New Roman"/>
        </w:rPr>
        <w:t xml:space="preserve"> they can then discuss and external strategy for working with partners.</w:t>
      </w:r>
    </w:p>
    <w:p w14:paraId="2D367235" w14:textId="77777777" w:rsidR="00DE04CE" w:rsidRPr="001B474E" w:rsidRDefault="00DE04CE" w:rsidP="00292B51">
      <w:pPr>
        <w:rPr>
          <w:rFonts w:ascii="Times New Roman" w:hAnsi="Times New Roman" w:cs="Times New Roman"/>
        </w:rPr>
      </w:pPr>
    </w:p>
    <w:p w14:paraId="7732A028" w14:textId="10531FC9" w:rsidR="00292B51" w:rsidRPr="001B474E" w:rsidRDefault="001D465B" w:rsidP="006B22CA">
      <w:pPr>
        <w:ind w:left="720"/>
        <w:rPr>
          <w:rFonts w:ascii="Times New Roman" w:hAnsi="Times New Roman" w:cs="Times New Roman"/>
        </w:rPr>
      </w:pPr>
      <w:r w:rsidRPr="001B474E">
        <w:rPr>
          <w:rFonts w:ascii="Times New Roman" w:hAnsi="Times New Roman" w:cs="Times New Roman"/>
          <w:b/>
        </w:rPr>
        <w:t>Partner Group II</w:t>
      </w:r>
      <w:r w:rsidRPr="001B474E">
        <w:rPr>
          <w:rFonts w:ascii="Times New Roman" w:hAnsi="Times New Roman" w:cs="Times New Roman"/>
        </w:rPr>
        <w:t>. The federal /state government group is composed of smaller groups</w:t>
      </w:r>
      <w:r w:rsidR="00CF2E46">
        <w:rPr>
          <w:rFonts w:ascii="Times New Roman" w:hAnsi="Times New Roman" w:cs="Times New Roman"/>
        </w:rPr>
        <w:t>,</w:t>
      </w:r>
      <w:r w:rsidRPr="001B474E">
        <w:rPr>
          <w:rFonts w:ascii="Times New Roman" w:hAnsi="Times New Roman" w:cs="Times New Roman"/>
        </w:rPr>
        <w:t xml:space="preserve"> including BLM officials, BIA officials, USDA Forest Service officials, members of the </w:t>
      </w:r>
      <w:r w:rsidR="00CF2E46">
        <w:rPr>
          <w:rFonts w:ascii="Times New Roman" w:hAnsi="Times New Roman" w:cs="Times New Roman"/>
        </w:rPr>
        <w:t>presidential</w:t>
      </w:r>
      <w:r w:rsidRPr="001B474E">
        <w:rPr>
          <w:rFonts w:ascii="Times New Roman" w:hAnsi="Times New Roman" w:cs="Times New Roman"/>
        </w:rPr>
        <w:t xml:space="preserve"> administratio</w:t>
      </w:r>
      <w:r w:rsidR="00C858C8" w:rsidRPr="001B474E">
        <w:rPr>
          <w:rFonts w:ascii="Times New Roman" w:hAnsi="Times New Roman" w:cs="Times New Roman"/>
        </w:rPr>
        <w:t xml:space="preserve">n, the </w:t>
      </w:r>
      <w:r w:rsidR="00CF2E46">
        <w:rPr>
          <w:rFonts w:ascii="Times New Roman" w:hAnsi="Times New Roman" w:cs="Times New Roman"/>
        </w:rPr>
        <w:t>G</w:t>
      </w:r>
      <w:r w:rsidR="00C858C8" w:rsidRPr="001B474E">
        <w:rPr>
          <w:rFonts w:ascii="Times New Roman" w:hAnsi="Times New Roman" w:cs="Times New Roman"/>
        </w:rPr>
        <w:t>overnor’s Office</w:t>
      </w:r>
      <w:r w:rsidRPr="001B474E">
        <w:rPr>
          <w:rFonts w:ascii="Times New Roman" w:hAnsi="Times New Roman" w:cs="Times New Roman"/>
        </w:rPr>
        <w:t xml:space="preserve"> and congressional representatives and senators from New Mexico.  </w:t>
      </w:r>
      <w:r w:rsidR="00292B51" w:rsidRPr="001B474E">
        <w:rPr>
          <w:rFonts w:ascii="Times New Roman" w:hAnsi="Times New Roman" w:cs="Times New Roman"/>
        </w:rPr>
        <w:t>The smaller groups can meet separately</w:t>
      </w:r>
      <w:r w:rsidR="00CF2E46">
        <w:rPr>
          <w:rFonts w:ascii="Times New Roman" w:hAnsi="Times New Roman" w:cs="Times New Roman"/>
        </w:rPr>
        <w:t>,</w:t>
      </w:r>
      <w:r w:rsidR="00292B51" w:rsidRPr="001B474E">
        <w:rPr>
          <w:rFonts w:ascii="Times New Roman" w:hAnsi="Times New Roman" w:cs="Times New Roman"/>
        </w:rPr>
        <w:t xml:space="preserve"> first</w:t>
      </w:r>
      <w:r w:rsidR="00F65C22" w:rsidRPr="001B474E">
        <w:rPr>
          <w:rFonts w:ascii="Times New Roman" w:hAnsi="Times New Roman" w:cs="Times New Roman"/>
        </w:rPr>
        <w:t xml:space="preserve"> to identify their goals.</w:t>
      </w:r>
      <w:r w:rsidR="00292B51" w:rsidRPr="001B474E">
        <w:rPr>
          <w:rFonts w:ascii="Times New Roman" w:hAnsi="Times New Roman" w:cs="Times New Roman"/>
        </w:rPr>
        <w:t xml:space="preserve"> </w:t>
      </w:r>
      <w:r w:rsidR="00CF2E46">
        <w:rPr>
          <w:rFonts w:ascii="Times New Roman" w:hAnsi="Times New Roman" w:cs="Times New Roman"/>
        </w:rPr>
        <w:t xml:space="preserve"> </w:t>
      </w:r>
      <w:r w:rsidR="00292B51" w:rsidRPr="001B474E">
        <w:rPr>
          <w:rFonts w:ascii="Times New Roman" w:hAnsi="Times New Roman" w:cs="Times New Roman"/>
        </w:rPr>
        <w:t>The BLM, as the lead agency, facilitates the larger discussion on how to create a unified strategy on wild horse management.  Second, they need to develop a workable external strategy to improve coordination with the Navajo Nation that respects sovereignty, the trust responsibility</w:t>
      </w:r>
      <w:r w:rsidR="00CF2E46">
        <w:rPr>
          <w:rFonts w:ascii="Times New Roman" w:hAnsi="Times New Roman" w:cs="Times New Roman"/>
        </w:rPr>
        <w:t>,</w:t>
      </w:r>
      <w:r w:rsidR="00292B51" w:rsidRPr="001B474E">
        <w:rPr>
          <w:rFonts w:ascii="Times New Roman" w:hAnsi="Times New Roman" w:cs="Times New Roman"/>
        </w:rPr>
        <w:t xml:space="preserve"> and Dine culture.</w:t>
      </w:r>
    </w:p>
    <w:p w14:paraId="181ED56E" w14:textId="77777777" w:rsidR="00292B51" w:rsidRPr="001B474E" w:rsidRDefault="00292B51" w:rsidP="006B22CA">
      <w:pPr>
        <w:ind w:left="720"/>
        <w:rPr>
          <w:rFonts w:ascii="Times New Roman" w:hAnsi="Times New Roman" w:cs="Times New Roman"/>
        </w:rPr>
      </w:pPr>
    </w:p>
    <w:p w14:paraId="11A78BBC" w14:textId="5FF7126C" w:rsidR="00FB6BA6" w:rsidRPr="001B474E" w:rsidRDefault="001D465B" w:rsidP="006B22CA">
      <w:pPr>
        <w:ind w:left="720"/>
        <w:rPr>
          <w:rFonts w:ascii="Times New Roman" w:hAnsi="Times New Roman" w:cs="Times New Roman"/>
        </w:rPr>
      </w:pPr>
      <w:r w:rsidRPr="001B474E">
        <w:rPr>
          <w:rFonts w:ascii="Times New Roman" w:hAnsi="Times New Roman" w:cs="Times New Roman"/>
          <w:b/>
        </w:rPr>
        <w:t>Partner Group III</w:t>
      </w:r>
      <w:r w:rsidRPr="001B474E">
        <w:rPr>
          <w:rFonts w:ascii="Times New Roman" w:hAnsi="Times New Roman" w:cs="Times New Roman"/>
        </w:rPr>
        <w:t xml:space="preserve">.  This group includes wildlife biologists, veterinarians, geneticists, and science policy advisors from the National Academy of </w:t>
      </w:r>
      <w:r w:rsidR="00CF2E46">
        <w:rPr>
          <w:rFonts w:ascii="Times New Roman" w:hAnsi="Times New Roman" w:cs="Times New Roman"/>
        </w:rPr>
        <w:t>S</w:t>
      </w:r>
      <w:r w:rsidRPr="001B474E">
        <w:rPr>
          <w:rFonts w:ascii="Times New Roman" w:hAnsi="Times New Roman" w:cs="Times New Roman"/>
        </w:rPr>
        <w:t xml:space="preserve">cientists.  </w:t>
      </w:r>
      <w:r w:rsidR="00372E5D" w:rsidRPr="001B474E">
        <w:rPr>
          <w:rFonts w:ascii="Times New Roman" w:hAnsi="Times New Roman" w:cs="Times New Roman"/>
        </w:rPr>
        <w:t>Each smaller group</w:t>
      </w:r>
      <w:r w:rsidR="00FB6BA6" w:rsidRPr="001B474E">
        <w:rPr>
          <w:rFonts w:ascii="Times New Roman" w:hAnsi="Times New Roman" w:cs="Times New Roman"/>
        </w:rPr>
        <w:t xml:space="preserve"> meet</w:t>
      </w:r>
      <w:r w:rsidR="00372E5D" w:rsidRPr="001B474E">
        <w:rPr>
          <w:rFonts w:ascii="Times New Roman" w:hAnsi="Times New Roman" w:cs="Times New Roman"/>
        </w:rPr>
        <w:t>s</w:t>
      </w:r>
      <w:r w:rsidR="00FB6BA6" w:rsidRPr="001B474E">
        <w:rPr>
          <w:rFonts w:ascii="Times New Roman" w:hAnsi="Times New Roman" w:cs="Times New Roman"/>
        </w:rPr>
        <w:t xml:space="preserve"> to make recommendations on how to develop a shared, credible scientific approach to working with wild horse populations.  After they develop a shared internal strategy, they will come together to discuss how to develop an external strategy for managing wild horses with the Navajo Nation, and the state and federal governments. </w:t>
      </w:r>
    </w:p>
    <w:p w14:paraId="3D695168" w14:textId="77777777" w:rsidR="00FB6BA6" w:rsidRPr="001B474E" w:rsidRDefault="00FB6BA6" w:rsidP="006B22CA">
      <w:pPr>
        <w:ind w:left="720"/>
        <w:rPr>
          <w:rFonts w:ascii="Times New Roman" w:hAnsi="Times New Roman" w:cs="Times New Roman"/>
        </w:rPr>
      </w:pPr>
    </w:p>
    <w:p w14:paraId="0C64E098" w14:textId="2E284929" w:rsidR="00FB6BA6" w:rsidRPr="001B474E" w:rsidRDefault="00372E5D" w:rsidP="006B22CA">
      <w:pPr>
        <w:ind w:left="720"/>
        <w:rPr>
          <w:rFonts w:ascii="Times New Roman" w:hAnsi="Times New Roman" w:cs="Times New Roman"/>
        </w:rPr>
      </w:pPr>
      <w:r w:rsidRPr="001B474E">
        <w:rPr>
          <w:rFonts w:ascii="Times New Roman" w:hAnsi="Times New Roman" w:cs="Times New Roman"/>
          <w:b/>
        </w:rPr>
        <w:t xml:space="preserve">Partner </w:t>
      </w:r>
      <w:r w:rsidR="00FB6BA6" w:rsidRPr="001B474E">
        <w:rPr>
          <w:rFonts w:ascii="Times New Roman" w:hAnsi="Times New Roman" w:cs="Times New Roman"/>
          <w:b/>
        </w:rPr>
        <w:t>Group IV</w:t>
      </w:r>
      <w:r w:rsidR="00FB6BA6" w:rsidRPr="001B474E">
        <w:rPr>
          <w:rFonts w:ascii="Times New Roman" w:hAnsi="Times New Roman" w:cs="Times New Roman"/>
        </w:rPr>
        <w:t>.  This group includes horse protection organizations like the Cloud Foundation and other animal prote</w:t>
      </w:r>
      <w:r w:rsidR="00304057" w:rsidRPr="001B474E">
        <w:rPr>
          <w:rFonts w:ascii="Times New Roman" w:hAnsi="Times New Roman" w:cs="Times New Roman"/>
        </w:rPr>
        <w:t xml:space="preserve">ction nonprofit organizations led by Robert Redford. </w:t>
      </w:r>
      <w:r w:rsidR="00CF2E46">
        <w:rPr>
          <w:rFonts w:ascii="Times New Roman" w:hAnsi="Times New Roman" w:cs="Times New Roman"/>
        </w:rPr>
        <w:t xml:space="preserve"> </w:t>
      </w:r>
      <w:r w:rsidR="00304057" w:rsidRPr="001B474E">
        <w:rPr>
          <w:rFonts w:ascii="Times New Roman" w:hAnsi="Times New Roman" w:cs="Times New Roman"/>
        </w:rPr>
        <w:t xml:space="preserve">Other small groups include </w:t>
      </w:r>
      <w:r w:rsidR="00FB6BA6" w:rsidRPr="001B474E">
        <w:rPr>
          <w:rFonts w:ascii="Times New Roman" w:hAnsi="Times New Roman" w:cs="Times New Roman"/>
        </w:rPr>
        <w:t xml:space="preserve">large landowners willing to explore sanctuaries and tourism options, environmental organizations, and prison and youth training officials.  These interests meet in small groups to discuss how they </w:t>
      </w:r>
      <w:r w:rsidR="00304057" w:rsidRPr="001B474E">
        <w:rPr>
          <w:rFonts w:ascii="Times New Roman" w:hAnsi="Times New Roman" w:cs="Times New Roman"/>
        </w:rPr>
        <w:t>could implement plans to incorporate wild horses from the Navajo Nation in significant numbers.  After coming together to develop a unified internal strategy, they discuss ways to collaborate with the Navajo Nation.</w:t>
      </w:r>
      <w:r w:rsidR="00FB6BA6" w:rsidRPr="001B474E">
        <w:rPr>
          <w:rFonts w:ascii="Times New Roman" w:hAnsi="Times New Roman" w:cs="Times New Roman"/>
        </w:rPr>
        <w:t xml:space="preserve"> </w:t>
      </w:r>
    </w:p>
    <w:p w14:paraId="4B8557E8" w14:textId="77777777" w:rsidR="00FB6BA6" w:rsidRPr="001B474E" w:rsidRDefault="00FB6BA6" w:rsidP="006B22CA">
      <w:pPr>
        <w:ind w:left="720"/>
        <w:rPr>
          <w:rFonts w:ascii="Times New Roman" w:hAnsi="Times New Roman" w:cs="Times New Roman"/>
        </w:rPr>
      </w:pPr>
    </w:p>
    <w:p w14:paraId="5F0F166B" w14:textId="1DE77BB2" w:rsidR="00623777" w:rsidRPr="001B474E" w:rsidRDefault="001D465B" w:rsidP="00304057">
      <w:pPr>
        <w:rPr>
          <w:rFonts w:ascii="Times New Roman" w:hAnsi="Times New Roman" w:cs="Times New Roman"/>
        </w:rPr>
      </w:pPr>
      <w:r w:rsidRPr="001B474E">
        <w:rPr>
          <w:rFonts w:ascii="Times New Roman" w:hAnsi="Times New Roman" w:cs="Times New Roman"/>
        </w:rPr>
        <w:br/>
      </w:r>
      <w:r w:rsidRPr="001B474E">
        <w:rPr>
          <w:rFonts w:ascii="Times New Roman" w:hAnsi="Times New Roman" w:cs="Times New Roman"/>
          <w:b/>
        </w:rPr>
        <w:t>The Big Meeting.</w:t>
      </w:r>
      <w:r w:rsidRPr="001B474E">
        <w:rPr>
          <w:rFonts w:ascii="Times New Roman" w:hAnsi="Times New Roman" w:cs="Times New Roman"/>
        </w:rPr>
        <w:t xml:space="preserve">  </w:t>
      </w:r>
      <w:r w:rsidR="00623777" w:rsidRPr="001B474E">
        <w:rPr>
          <w:rFonts w:ascii="Times New Roman" w:hAnsi="Times New Roman" w:cs="Times New Roman"/>
        </w:rPr>
        <w:t xml:space="preserve">The Navajo Nation facilitates the </w:t>
      </w:r>
      <w:r w:rsidR="00F65C22" w:rsidRPr="001B474E">
        <w:rPr>
          <w:rFonts w:ascii="Times New Roman" w:hAnsi="Times New Roman" w:cs="Times New Roman"/>
        </w:rPr>
        <w:t xml:space="preserve">final </w:t>
      </w:r>
      <w:r w:rsidR="00623777" w:rsidRPr="001B474E">
        <w:rPr>
          <w:rFonts w:ascii="Times New Roman" w:hAnsi="Times New Roman" w:cs="Times New Roman"/>
        </w:rPr>
        <w:t xml:space="preserve">meeting with all participants with the objective of finding common goals and strategies.  The first step is to agree on a list of topics that will be discussed.  </w:t>
      </w:r>
      <w:r w:rsidR="00F65C22" w:rsidRPr="001B474E">
        <w:rPr>
          <w:rFonts w:ascii="Times New Roman" w:hAnsi="Times New Roman" w:cs="Times New Roman"/>
        </w:rPr>
        <w:t>Next, e</w:t>
      </w:r>
      <w:r w:rsidR="00623777" w:rsidRPr="001B474E">
        <w:rPr>
          <w:rFonts w:ascii="Times New Roman" w:hAnsi="Times New Roman" w:cs="Times New Roman"/>
        </w:rPr>
        <w:t xml:space="preserve">ach major group states its internal strategy and works to implement an external strategy that respects the abilities and limitations of other collaborators.   </w:t>
      </w:r>
    </w:p>
    <w:p w14:paraId="6FB5875D" w14:textId="77777777" w:rsidR="00623777" w:rsidRPr="001B474E" w:rsidRDefault="00623777" w:rsidP="00304057">
      <w:pPr>
        <w:rPr>
          <w:rFonts w:ascii="Times New Roman" w:hAnsi="Times New Roman" w:cs="Times New Roman"/>
        </w:rPr>
      </w:pPr>
    </w:p>
    <w:p w14:paraId="2216E1E3" w14:textId="77777777" w:rsidR="00623777" w:rsidRDefault="00623777" w:rsidP="00304057"/>
    <w:p w14:paraId="62E498E8" w14:textId="77777777" w:rsidR="00623777" w:rsidRDefault="00623777" w:rsidP="00304057"/>
    <w:p w14:paraId="7C5A7EEE" w14:textId="2C591BAC" w:rsidR="00826BA8" w:rsidRDefault="00B765D0" w:rsidP="00F65C22">
      <w:r>
        <w:t xml:space="preserve">  </w:t>
      </w:r>
    </w:p>
    <w:p w14:paraId="36C45DEF" w14:textId="77777777" w:rsidR="00826BA8" w:rsidRDefault="00826BA8" w:rsidP="00826BA8">
      <w:pPr>
        <w:ind w:left="360"/>
      </w:pPr>
    </w:p>
    <w:p w14:paraId="26545BD7" w14:textId="77777777" w:rsidR="00826BA8" w:rsidRDefault="00826BA8" w:rsidP="00826BA8">
      <w:pPr>
        <w:ind w:left="360"/>
      </w:pPr>
      <w:r>
        <w:t xml:space="preserve"> </w:t>
      </w:r>
    </w:p>
    <w:p w14:paraId="0D53FB8F" w14:textId="77777777" w:rsidR="00826BA8" w:rsidRDefault="00826BA8" w:rsidP="00826BA8">
      <w:pPr>
        <w:ind w:left="360"/>
      </w:pPr>
      <w:r>
        <w:br/>
      </w:r>
    </w:p>
    <w:sectPr w:rsidR="00826BA8" w:rsidSect="006F7E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792"/>
    <w:multiLevelType w:val="hybridMultilevel"/>
    <w:tmpl w:val="1D7EDDCE"/>
    <w:lvl w:ilvl="0" w:tplc="E09EA4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F05228"/>
    <w:multiLevelType w:val="hybridMultilevel"/>
    <w:tmpl w:val="4BE8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953DB1"/>
    <w:multiLevelType w:val="hybridMultilevel"/>
    <w:tmpl w:val="FA5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258AE"/>
    <w:multiLevelType w:val="hybridMultilevel"/>
    <w:tmpl w:val="04C2E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C6037E"/>
    <w:multiLevelType w:val="hybridMultilevel"/>
    <w:tmpl w:val="F564A62E"/>
    <w:lvl w:ilvl="0" w:tplc="E432084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A620EB"/>
    <w:multiLevelType w:val="hybridMultilevel"/>
    <w:tmpl w:val="FA5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Reavey">
    <w15:presenceInfo w15:providerId="AD" w15:userId="S-1-5-21-419452894-5013057-17343538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A8"/>
    <w:rsid w:val="000C5389"/>
    <w:rsid w:val="0014069C"/>
    <w:rsid w:val="001B474E"/>
    <w:rsid w:val="001D465B"/>
    <w:rsid w:val="00200273"/>
    <w:rsid w:val="00272CA1"/>
    <w:rsid w:val="00292B51"/>
    <w:rsid w:val="002C04B1"/>
    <w:rsid w:val="002F2ACE"/>
    <w:rsid w:val="00304057"/>
    <w:rsid w:val="00313067"/>
    <w:rsid w:val="003554CD"/>
    <w:rsid w:val="00371B34"/>
    <w:rsid w:val="00372E5D"/>
    <w:rsid w:val="00451957"/>
    <w:rsid w:val="00466FDD"/>
    <w:rsid w:val="004B5831"/>
    <w:rsid w:val="00587436"/>
    <w:rsid w:val="00596EAC"/>
    <w:rsid w:val="00623777"/>
    <w:rsid w:val="0068335A"/>
    <w:rsid w:val="006B22CA"/>
    <w:rsid w:val="006E2C8D"/>
    <w:rsid w:val="006F7E5E"/>
    <w:rsid w:val="007E4FA0"/>
    <w:rsid w:val="00826BA8"/>
    <w:rsid w:val="008305DE"/>
    <w:rsid w:val="0085724C"/>
    <w:rsid w:val="00860E8F"/>
    <w:rsid w:val="008C5CA9"/>
    <w:rsid w:val="008D43A2"/>
    <w:rsid w:val="00910D36"/>
    <w:rsid w:val="0097282C"/>
    <w:rsid w:val="00974E4C"/>
    <w:rsid w:val="00976015"/>
    <w:rsid w:val="009A03E3"/>
    <w:rsid w:val="009B4F2D"/>
    <w:rsid w:val="00A3503C"/>
    <w:rsid w:val="00A7527D"/>
    <w:rsid w:val="00A90E40"/>
    <w:rsid w:val="00AB77D7"/>
    <w:rsid w:val="00B74C7C"/>
    <w:rsid w:val="00B765D0"/>
    <w:rsid w:val="00C52F49"/>
    <w:rsid w:val="00C818B9"/>
    <w:rsid w:val="00C858C8"/>
    <w:rsid w:val="00CE5114"/>
    <w:rsid w:val="00CE5BF2"/>
    <w:rsid w:val="00CF2E46"/>
    <w:rsid w:val="00D64EB1"/>
    <w:rsid w:val="00D706C3"/>
    <w:rsid w:val="00DE04CE"/>
    <w:rsid w:val="00E3711C"/>
    <w:rsid w:val="00E6640E"/>
    <w:rsid w:val="00EF0596"/>
    <w:rsid w:val="00F37E0A"/>
    <w:rsid w:val="00F65C22"/>
    <w:rsid w:val="00F9423D"/>
    <w:rsid w:val="00FB6BA6"/>
    <w:rsid w:val="00FC7138"/>
    <w:rsid w:val="00FD5142"/>
    <w:rsid w:val="00FE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2A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BA8"/>
    <w:pPr>
      <w:ind w:left="720"/>
      <w:contextualSpacing/>
    </w:pPr>
  </w:style>
  <w:style w:type="paragraph" w:styleId="BalloonText">
    <w:name w:val="Balloon Text"/>
    <w:basedOn w:val="Normal"/>
    <w:link w:val="BalloonTextChar"/>
    <w:uiPriority w:val="99"/>
    <w:semiHidden/>
    <w:unhideWhenUsed/>
    <w:rsid w:val="00C818B9"/>
    <w:rPr>
      <w:rFonts w:ascii="Tahoma" w:hAnsi="Tahoma" w:cs="Tahoma"/>
      <w:sz w:val="16"/>
      <w:szCs w:val="16"/>
    </w:rPr>
  </w:style>
  <w:style w:type="character" w:customStyle="1" w:styleId="BalloonTextChar">
    <w:name w:val="Balloon Text Char"/>
    <w:basedOn w:val="DefaultParagraphFont"/>
    <w:link w:val="BalloonText"/>
    <w:uiPriority w:val="99"/>
    <w:semiHidden/>
    <w:rsid w:val="00C818B9"/>
    <w:rPr>
      <w:rFonts w:ascii="Tahoma" w:hAnsi="Tahoma" w:cs="Tahoma"/>
      <w:sz w:val="16"/>
      <w:szCs w:val="16"/>
    </w:rPr>
  </w:style>
  <w:style w:type="character" w:styleId="Hyperlink">
    <w:name w:val="Hyperlink"/>
    <w:basedOn w:val="DefaultParagraphFont"/>
    <w:uiPriority w:val="99"/>
    <w:unhideWhenUsed/>
    <w:rsid w:val="00A90E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BA8"/>
    <w:pPr>
      <w:ind w:left="720"/>
      <w:contextualSpacing/>
    </w:pPr>
  </w:style>
  <w:style w:type="paragraph" w:styleId="BalloonText">
    <w:name w:val="Balloon Text"/>
    <w:basedOn w:val="Normal"/>
    <w:link w:val="BalloonTextChar"/>
    <w:uiPriority w:val="99"/>
    <w:semiHidden/>
    <w:unhideWhenUsed/>
    <w:rsid w:val="00C818B9"/>
    <w:rPr>
      <w:rFonts w:ascii="Tahoma" w:hAnsi="Tahoma" w:cs="Tahoma"/>
      <w:sz w:val="16"/>
      <w:szCs w:val="16"/>
    </w:rPr>
  </w:style>
  <w:style w:type="character" w:customStyle="1" w:styleId="BalloonTextChar">
    <w:name w:val="Balloon Text Char"/>
    <w:basedOn w:val="DefaultParagraphFont"/>
    <w:link w:val="BalloonText"/>
    <w:uiPriority w:val="99"/>
    <w:semiHidden/>
    <w:rsid w:val="00C818B9"/>
    <w:rPr>
      <w:rFonts w:ascii="Tahoma" w:hAnsi="Tahoma" w:cs="Tahoma"/>
      <w:sz w:val="16"/>
      <w:szCs w:val="16"/>
    </w:rPr>
  </w:style>
  <w:style w:type="character" w:styleId="Hyperlink">
    <w:name w:val="Hyperlink"/>
    <w:basedOn w:val="DefaultParagraphFont"/>
    <w:uiPriority w:val="99"/>
    <w:unhideWhenUsed/>
    <w:rsid w:val="00A90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m.gov/wo/st/en/prog/whbprogram/history-and-facts/myths-and-fac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articlell-us-usa-horses-navajo-idUSKBN0ol02320150650"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Stumpff</dc:creator>
  <cp:lastModifiedBy>Barbara</cp:lastModifiedBy>
  <cp:revision>2</cp:revision>
  <dcterms:created xsi:type="dcterms:W3CDTF">2016-09-06T16:21:00Z</dcterms:created>
  <dcterms:modified xsi:type="dcterms:W3CDTF">2016-09-06T16:21:00Z</dcterms:modified>
</cp:coreProperties>
</file>